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E5F46" w14:textId="77777777" w:rsidR="00FC74E7" w:rsidRPr="00FC74E7" w:rsidRDefault="00FC74E7" w:rsidP="00FC74E7">
      <w:pPr>
        <w:spacing w:after="120"/>
        <w:jc w:val="center"/>
        <w:rPr>
          <w:rFonts w:asciiTheme="majorBidi" w:hAnsiTheme="majorBidi" w:cstheme="majorBidi"/>
          <w:sz w:val="28"/>
          <w:szCs w:val="28"/>
        </w:rPr>
      </w:pPr>
      <w:r w:rsidRPr="00FC74E7">
        <w:rPr>
          <w:rFonts w:asciiTheme="majorBidi" w:hAnsiTheme="majorBidi" w:cstheme="majorBidi"/>
          <w:sz w:val="28"/>
          <w:szCs w:val="28"/>
        </w:rPr>
        <w:t xml:space="preserve">  Федеральное государственное образовательное бюджетное</w:t>
      </w:r>
    </w:p>
    <w:p w14:paraId="12E9A5D2" w14:textId="77777777" w:rsidR="00FC74E7" w:rsidRPr="00FC74E7" w:rsidRDefault="00FC74E7" w:rsidP="00FC74E7">
      <w:pPr>
        <w:spacing w:after="120"/>
        <w:jc w:val="center"/>
        <w:rPr>
          <w:rFonts w:asciiTheme="majorBidi" w:hAnsiTheme="majorBidi" w:cstheme="majorBidi"/>
          <w:sz w:val="28"/>
          <w:szCs w:val="28"/>
        </w:rPr>
      </w:pPr>
      <w:r w:rsidRPr="00FC74E7">
        <w:rPr>
          <w:rFonts w:asciiTheme="majorBidi" w:hAnsiTheme="majorBidi" w:cstheme="majorBidi"/>
          <w:sz w:val="28"/>
          <w:szCs w:val="28"/>
        </w:rPr>
        <w:t>учреждение высшего образования</w:t>
      </w:r>
    </w:p>
    <w:p w14:paraId="288B3545" w14:textId="77777777" w:rsidR="00FC74E7" w:rsidRPr="00FC74E7" w:rsidRDefault="00FC74E7" w:rsidP="00FC74E7">
      <w:pPr>
        <w:spacing w:after="120"/>
        <w:jc w:val="center"/>
        <w:rPr>
          <w:rFonts w:asciiTheme="majorBidi" w:hAnsiTheme="majorBidi" w:cstheme="majorBidi"/>
          <w:b/>
          <w:sz w:val="28"/>
          <w:szCs w:val="28"/>
        </w:rPr>
      </w:pPr>
      <w:r w:rsidRPr="00FC74E7">
        <w:rPr>
          <w:rFonts w:asciiTheme="majorBidi" w:hAnsiTheme="majorBidi" w:cstheme="majorBidi"/>
          <w:b/>
          <w:sz w:val="28"/>
          <w:szCs w:val="28"/>
        </w:rPr>
        <w:t>«ФИНАНСОВЫЙ УНИВЕРСИТЕТ ПРИ ПРАВИТЕЛЬСТВЕ</w:t>
      </w:r>
    </w:p>
    <w:p w14:paraId="7F875295" w14:textId="77777777" w:rsidR="00FC74E7" w:rsidRPr="00FC74E7" w:rsidRDefault="00FC74E7" w:rsidP="00FC74E7">
      <w:pPr>
        <w:spacing w:after="120"/>
        <w:jc w:val="center"/>
        <w:rPr>
          <w:rFonts w:asciiTheme="majorBidi" w:hAnsiTheme="majorBidi" w:cstheme="majorBidi"/>
          <w:b/>
          <w:sz w:val="28"/>
          <w:szCs w:val="28"/>
        </w:rPr>
      </w:pPr>
      <w:r w:rsidRPr="00FC74E7">
        <w:rPr>
          <w:rFonts w:asciiTheme="majorBidi" w:hAnsiTheme="majorBidi" w:cstheme="majorBidi"/>
          <w:b/>
          <w:sz w:val="28"/>
          <w:szCs w:val="28"/>
        </w:rPr>
        <w:t>РОССИЙСКОЙ ФЕДЕРАЦИИ»</w:t>
      </w:r>
    </w:p>
    <w:p w14:paraId="05781904" w14:textId="77777777" w:rsidR="00FC74E7" w:rsidRPr="00FC74E7" w:rsidRDefault="00FC74E7" w:rsidP="00FC74E7">
      <w:pPr>
        <w:spacing w:after="120"/>
        <w:jc w:val="center"/>
        <w:rPr>
          <w:rFonts w:asciiTheme="majorBidi" w:hAnsiTheme="majorBidi" w:cstheme="majorBidi"/>
          <w:sz w:val="28"/>
          <w:szCs w:val="28"/>
        </w:rPr>
      </w:pPr>
      <w:r w:rsidRPr="00FC74E7">
        <w:rPr>
          <w:rFonts w:asciiTheme="majorBidi" w:hAnsiTheme="majorBidi" w:cstheme="majorBidi"/>
          <w:sz w:val="28"/>
          <w:szCs w:val="28"/>
        </w:rPr>
        <w:t>(Финансовый университет)</w:t>
      </w:r>
    </w:p>
    <w:p w14:paraId="6B645DBB" w14:textId="77777777" w:rsidR="00FC74E7" w:rsidRPr="00FC74E7" w:rsidRDefault="00FC74E7" w:rsidP="00FC74E7">
      <w:pPr>
        <w:spacing w:after="0" w:line="240" w:lineRule="auto"/>
        <w:jc w:val="center"/>
        <w:rPr>
          <w:rFonts w:asciiTheme="majorBidi" w:hAnsiTheme="majorBidi" w:cstheme="majorBidi"/>
          <w:b/>
          <w:sz w:val="28"/>
          <w:szCs w:val="28"/>
        </w:rPr>
      </w:pPr>
      <w:r w:rsidRPr="00FC74E7">
        <w:rPr>
          <w:rFonts w:asciiTheme="majorBidi" w:hAnsiTheme="majorBidi" w:cstheme="majorBidi"/>
          <w:b/>
          <w:sz w:val="28"/>
          <w:szCs w:val="28"/>
        </w:rPr>
        <w:t>Департамент мировой экономики и мировых финансов</w:t>
      </w:r>
    </w:p>
    <w:p w14:paraId="52FC0746" w14:textId="66144B2E" w:rsidR="008D2537" w:rsidRPr="00FC74E7" w:rsidRDefault="00FC74E7" w:rsidP="00FC74E7">
      <w:pPr>
        <w:spacing w:after="0" w:line="240" w:lineRule="auto"/>
        <w:jc w:val="center"/>
        <w:rPr>
          <w:rFonts w:asciiTheme="majorBidi" w:hAnsiTheme="majorBidi" w:cstheme="majorBidi"/>
          <w:b/>
          <w:color w:val="000000"/>
          <w:sz w:val="28"/>
          <w:szCs w:val="28"/>
          <w:lang w:eastAsia="ru-RU"/>
        </w:rPr>
      </w:pPr>
      <w:r w:rsidRPr="00FC74E7">
        <w:rPr>
          <w:rFonts w:asciiTheme="majorBidi" w:hAnsiTheme="majorBidi" w:cstheme="majorBidi"/>
          <w:b/>
          <w:color w:val="000000"/>
          <w:sz w:val="28"/>
          <w:szCs w:val="28"/>
          <w:lang w:eastAsia="ru-RU"/>
        </w:rPr>
        <w:t>Факультета международных экономических отношений</w:t>
      </w:r>
    </w:p>
    <w:p w14:paraId="2F3363FD" w14:textId="77777777" w:rsidR="00FC74E7" w:rsidRPr="00FC74E7" w:rsidRDefault="00FC74E7" w:rsidP="00FC74E7">
      <w:pPr>
        <w:jc w:val="center"/>
        <w:rPr>
          <w:rFonts w:asciiTheme="majorBidi" w:hAnsiTheme="majorBidi" w:cstheme="majorBidi"/>
          <w:sz w:val="28"/>
          <w:szCs w:val="28"/>
        </w:rPr>
      </w:pPr>
    </w:p>
    <w:tbl>
      <w:tblPr>
        <w:tblW w:w="9356" w:type="dxa"/>
        <w:tblLook w:val="04A0" w:firstRow="1" w:lastRow="0" w:firstColumn="1" w:lastColumn="0" w:noHBand="0" w:noVBand="1"/>
      </w:tblPr>
      <w:tblGrid>
        <w:gridCol w:w="4221"/>
        <w:gridCol w:w="5135"/>
      </w:tblGrid>
      <w:tr w:rsidR="00FC74E7" w:rsidRPr="00FC74E7" w14:paraId="463121A4" w14:textId="77777777" w:rsidTr="008D2537">
        <w:tc>
          <w:tcPr>
            <w:tcW w:w="4221" w:type="dxa"/>
            <w:shd w:val="clear" w:color="auto" w:fill="auto"/>
          </w:tcPr>
          <w:p w14:paraId="19EC995E" w14:textId="77777777" w:rsidR="00334A23" w:rsidRPr="00D822FA" w:rsidRDefault="00334A23" w:rsidP="00334A23">
            <w:pPr>
              <w:spacing w:after="0" w:line="240" w:lineRule="auto"/>
              <w:rPr>
                <w:rFonts w:ascii="Times New Roman" w:hAnsi="Times New Roman"/>
                <w:sz w:val="28"/>
                <w:szCs w:val="28"/>
              </w:rPr>
            </w:pPr>
          </w:p>
          <w:p w14:paraId="1A222377" w14:textId="155EE2C4" w:rsidR="00FC74E7" w:rsidRPr="00FC74E7" w:rsidRDefault="00FC74E7" w:rsidP="00334A23">
            <w:pPr>
              <w:rPr>
                <w:rFonts w:asciiTheme="majorBidi" w:hAnsiTheme="majorBidi" w:cstheme="majorBidi"/>
                <w:sz w:val="28"/>
                <w:szCs w:val="28"/>
                <w:lang w:eastAsia="ru-RU"/>
              </w:rPr>
            </w:pPr>
          </w:p>
        </w:tc>
        <w:tc>
          <w:tcPr>
            <w:tcW w:w="5135" w:type="dxa"/>
            <w:shd w:val="clear" w:color="auto" w:fill="auto"/>
          </w:tcPr>
          <w:p w14:paraId="2AB74720" w14:textId="77777777" w:rsidR="00FC74E7" w:rsidRPr="00FC74E7" w:rsidRDefault="00FC74E7" w:rsidP="00FC74E7">
            <w:pPr>
              <w:widowControl w:val="0"/>
              <w:autoSpaceDE w:val="0"/>
              <w:autoSpaceDN w:val="0"/>
              <w:adjustRightInd w:val="0"/>
              <w:spacing w:after="0"/>
              <w:rPr>
                <w:rFonts w:asciiTheme="majorBidi" w:eastAsia="Calibri" w:hAnsiTheme="majorBidi" w:cstheme="majorBidi"/>
                <w:bCs/>
                <w:caps/>
                <w:sz w:val="28"/>
                <w:szCs w:val="28"/>
              </w:rPr>
            </w:pPr>
            <w:r w:rsidRPr="00FC74E7">
              <w:rPr>
                <w:rFonts w:asciiTheme="majorBidi" w:eastAsia="Calibri" w:hAnsiTheme="majorBidi" w:cstheme="majorBidi"/>
                <w:bCs/>
                <w:caps/>
                <w:sz w:val="28"/>
                <w:szCs w:val="28"/>
              </w:rPr>
              <w:t>Утверждаю</w:t>
            </w:r>
          </w:p>
          <w:p w14:paraId="5430679F" w14:textId="77777777" w:rsidR="00FC74E7" w:rsidRPr="00FC74E7" w:rsidRDefault="00FC74E7" w:rsidP="00FC74E7">
            <w:pPr>
              <w:widowControl w:val="0"/>
              <w:autoSpaceDE w:val="0"/>
              <w:autoSpaceDN w:val="0"/>
              <w:adjustRightInd w:val="0"/>
              <w:spacing w:after="0"/>
              <w:rPr>
                <w:rFonts w:asciiTheme="majorBidi" w:eastAsia="Calibri" w:hAnsiTheme="majorBidi" w:cstheme="majorBidi"/>
                <w:bCs/>
                <w:sz w:val="28"/>
                <w:szCs w:val="28"/>
              </w:rPr>
            </w:pPr>
            <w:r w:rsidRPr="00FC74E7">
              <w:rPr>
                <w:rFonts w:asciiTheme="majorBidi" w:eastAsia="Calibri" w:hAnsiTheme="majorBidi" w:cstheme="majorBidi"/>
                <w:bCs/>
                <w:sz w:val="28"/>
                <w:szCs w:val="28"/>
              </w:rPr>
              <w:t>Проректор по учебной и</w:t>
            </w:r>
          </w:p>
          <w:p w14:paraId="60042629" w14:textId="4FFCB746" w:rsidR="00FC74E7" w:rsidRPr="00FC74E7" w:rsidRDefault="00FC74E7" w:rsidP="00FC74E7">
            <w:pPr>
              <w:widowControl w:val="0"/>
              <w:autoSpaceDE w:val="0"/>
              <w:autoSpaceDN w:val="0"/>
              <w:adjustRightInd w:val="0"/>
              <w:spacing w:after="0"/>
              <w:rPr>
                <w:rFonts w:asciiTheme="majorBidi" w:eastAsia="Calibri" w:hAnsiTheme="majorBidi" w:cstheme="majorBidi"/>
                <w:bCs/>
                <w:sz w:val="28"/>
                <w:szCs w:val="28"/>
              </w:rPr>
            </w:pPr>
            <w:r w:rsidRPr="00FC74E7">
              <w:rPr>
                <w:rFonts w:asciiTheme="majorBidi" w:eastAsia="Calibri" w:hAnsiTheme="majorBidi" w:cstheme="majorBidi"/>
                <w:bCs/>
                <w:sz w:val="28"/>
                <w:szCs w:val="28"/>
              </w:rPr>
              <w:t xml:space="preserve">методической работе </w:t>
            </w:r>
          </w:p>
          <w:p w14:paraId="1A38E636" w14:textId="77777777" w:rsidR="00FC74E7" w:rsidRPr="00FC74E7" w:rsidRDefault="00FC74E7" w:rsidP="008D2537">
            <w:pPr>
              <w:widowControl w:val="0"/>
              <w:autoSpaceDE w:val="0"/>
              <w:autoSpaceDN w:val="0"/>
              <w:adjustRightInd w:val="0"/>
              <w:rPr>
                <w:rFonts w:asciiTheme="majorBidi" w:eastAsia="Calibri" w:hAnsiTheme="majorBidi" w:cstheme="majorBidi"/>
                <w:bCs/>
                <w:sz w:val="28"/>
                <w:szCs w:val="28"/>
              </w:rPr>
            </w:pPr>
          </w:p>
          <w:p w14:paraId="13E46E00" w14:textId="3429EDAD" w:rsidR="00FC74E7" w:rsidRPr="00FC74E7" w:rsidRDefault="00FC74E7" w:rsidP="008D2537">
            <w:pPr>
              <w:widowControl w:val="0"/>
              <w:autoSpaceDE w:val="0"/>
              <w:autoSpaceDN w:val="0"/>
              <w:adjustRightInd w:val="0"/>
              <w:spacing w:line="360" w:lineRule="auto"/>
              <w:rPr>
                <w:rFonts w:asciiTheme="majorBidi" w:eastAsia="Calibri" w:hAnsiTheme="majorBidi" w:cstheme="majorBidi"/>
                <w:bCs/>
                <w:sz w:val="28"/>
                <w:szCs w:val="28"/>
              </w:rPr>
            </w:pPr>
            <w:r w:rsidRPr="00FC74E7">
              <w:rPr>
                <w:rFonts w:asciiTheme="majorBidi" w:eastAsia="Calibri" w:hAnsiTheme="majorBidi" w:cstheme="majorBidi"/>
                <w:bCs/>
                <w:sz w:val="28"/>
                <w:szCs w:val="28"/>
              </w:rPr>
              <w:t>Е.А. Каменева</w:t>
            </w:r>
          </w:p>
          <w:p w14:paraId="298AA037" w14:textId="1B050AEC" w:rsidR="00FC74E7" w:rsidRPr="00FC74E7" w:rsidRDefault="004A7DB4" w:rsidP="005424DB">
            <w:pPr>
              <w:spacing w:line="480" w:lineRule="auto"/>
              <w:rPr>
                <w:rFonts w:asciiTheme="majorBidi" w:hAnsiTheme="majorBidi" w:cstheme="majorBidi"/>
                <w:sz w:val="28"/>
                <w:szCs w:val="28"/>
                <w:lang w:eastAsia="ru-RU"/>
              </w:rPr>
            </w:pPr>
            <w:r>
              <w:rPr>
                <w:rFonts w:asciiTheme="majorBidi" w:hAnsiTheme="majorBidi" w:cstheme="majorBidi"/>
                <w:sz w:val="28"/>
                <w:szCs w:val="28"/>
                <w:lang w:eastAsia="ru-RU"/>
              </w:rPr>
              <w:t>24.11.</w:t>
            </w:r>
            <w:bookmarkStart w:id="0" w:name="_GoBack"/>
            <w:bookmarkEnd w:id="0"/>
            <w:r w:rsidR="00FC74E7" w:rsidRPr="00FC74E7">
              <w:rPr>
                <w:rFonts w:asciiTheme="majorBidi" w:hAnsiTheme="majorBidi" w:cstheme="majorBidi"/>
                <w:sz w:val="28"/>
                <w:szCs w:val="28"/>
                <w:lang w:eastAsia="ru-RU"/>
              </w:rPr>
              <w:t>2023 г.</w:t>
            </w:r>
          </w:p>
        </w:tc>
      </w:tr>
    </w:tbl>
    <w:p w14:paraId="3298A6AF" w14:textId="0FB36680" w:rsidR="00FC74E7" w:rsidRDefault="006A0122" w:rsidP="00FC74E7">
      <w:pPr>
        <w:pStyle w:val="12"/>
        <w:ind w:firstLine="0"/>
        <w:jc w:val="center"/>
        <w:rPr>
          <w:b/>
          <w:sz w:val="32"/>
          <w:szCs w:val="32"/>
        </w:rPr>
      </w:pPr>
      <w:r>
        <w:rPr>
          <w:b/>
          <w:bCs/>
          <w:sz w:val="32"/>
          <w:szCs w:val="32"/>
        </w:rPr>
        <w:t>Макарова Е.Б</w:t>
      </w:r>
    </w:p>
    <w:p w14:paraId="2B7AE3EC"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p>
    <w:p w14:paraId="5B68D728" w14:textId="208EFB81" w:rsidR="00210D9D" w:rsidRPr="00210D9D" w:rsidRDefault="006A0122" w:rsidP="00210D9D">
      <w:pPr>
        <w:widowControl w:val="0"/>
        <w:shd w:val="clear" w:color="auto" w:fill="FFFFFF"/>
        <w:autoSpaceDE w:val="0"/>
        <w:autoSpaceDN w:val="0"/>
        <w:spacing w:after="0" w:line="240" w:lineRule="auto"/>
        <w:ind w:left="28"/>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b/>
          <w:kern w:val="0"/>
          <w:sz w:val="32"/>
          <w:szCs w:val="32"/>
          <w:lang w:eastAsia="ru-RU"/>
          <w14:ligatures w14:val="none"/>
        </w:rPr>
        <w:t>Экосистемы мирового финансового рынка</w:t>
      </w:r>
    </w:p>
    <w:p w14:paraId="6012F79A" w14:textId="77777777" w:rsidR="00210D9D" w:rsidRPr="00210D9D" w:rsidRDefault="00210D9D" w:rsidP="00210D9D">
      <w:pPr>
        <w:widowControl w:val="0"/>
        <w:shd w:val="clear" w:color="auto" w:fill="FFFFFF"/>
        <w:tabs>
          <w:tab w:val="left" w:pos="8222"/>
        </w:tabs>
        <w:autoSpaceDE w:val="0"/>
        <w:autoSpaceDN w:val="0"/>
        <w:spacing w:after="240" w:line="360" w:lineRule="auto"/>
        <w:ind w:left="851" w:right="2580"/>
        <w:jc w:val="center"/>
        <w:rPr>
          <w:rFonts w:ascii="Times New Roman" w:eastAsia="Times New Roman" w:hAnsi="Times New Roman" w:cs="Times New Roman"/>
          <w:b/>
          <w:color w:val="000000"/>
          <w:kern w:val="0"/>
          <w:sz w:val="28"/>
          <w:szCs w:val="28"/>
          <w:lang w:eastAsia="ru-RU"/>
          <w14:ligatures w14:val="none"/>
        </w:rPr>
      </w:pPr>
      <w:r w:rsidRPr="00210D9D">
        <w:rPr>
          <w:rFonts w:ascii="Times New Roman" w:eastAsia="Times New Roman" w:hAnsi="Times New Roman" w:cs="Times New Roman"/>
          <w:b/>
          <w:bCs/>
          <w:kern w:val="0"/>
          <w:sz w:val="28"/>
          <w:szCs w:val="28"/>
          <w:lang w:eastAsia="ru-RU"/>
          <w14:ligatures w14:val="none"/>
        </w:rPr>
        <w:t xml:space="preserve">                    Рабочая программа дисциплины</w:t>
      </w:r>
    </w:p>
    <w:p w14:paraId="52B1BDD7" w14:textId="77777777" w:rsidR="00210D9D" w:rsidRPr="00210D9D" w:rsidRDefault="00210D9D" w:rsidP="00210D9D">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sidRPr="00210D9D">
        <w:rPr>
          <w:rFonts w:ascii="Times New Roman" w:eastAsia="Times New Roman" w:hAnsi="Times New Roman" w:cs="Times New Roman"/>
          <w:kern w:val="0"/>
          <w:sz w:val="28"/>
          <w:szCs w:val="28"/>
          <w:lang w:eastAsia="ru-RU"/>
          <w14:ligatures w14:val="none"/>
        </w:rPr>
        <w:t>для студентов, обучающихся по направлению подготовки</w:t>
      </w:r>
    </w:p>
    <w:p w14:paraId="07CCB45B" w14:textId="6C3E8593" w:rsidR="00210D9D" w:rsidRDefault="008D2537" w:rsidP="00210D9D">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38.04</w:t>
      </w:r>
      <w:r w:rsidR="00210D9D" w:rsidRPr="00210D9D">
        <w:rPr>
          <w:rFonts w:ascii="Times New Roman" w:eastAsia="Times New Roman" w:hAnsi="Times New Roman" w:cs="Times New Roman"/>
          <w:kern w:val="0"/>
          <w:sz w:val="28"/>
          <w:szCs w:val="28"/>
          <w:lang w:eastAsia="ru-RU"/>
          <w14:ligatures w14:val="none"/>
        </w:rPr>
        <w:t xml:space="preserve">.01 </w:t>
      </w:r>
      <w:r>
        <w:rPr>
          <w:rFonts w:ascii="Times New Roman" w:eastAsia="Times New Roman" w:hAnsi="Times New Roman" w:cs="Times New Roman"/>
          <w:kern w:val="0"/>
          <w:sz w:val="28"/>
          <w:szCs w:val="28"/>
          <w:lang w:eastAsia="ru-RU"/>
          <w14:ligatures w14:val="none"/>
        </w:rPr>
        <w:t>–</w:t>
      </w:r>
      <w:r w:rsidR="00210D9D" w:rsidRPr="00210D9D">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w:t>
      </w:r>
      <w:r w:rsidR="00210D9D" w:rsidRPr="00210D9D">
        <w:rPr>
          <w:rFonts w:ascii="Times New Roman" w:eastAsia="Times New Roman" w:hAnsi="Times New Roman" w:cs="Times New Roman"/>
          <w:kern w:val="0"/>
          <w:sz w:val="28"/>
          <w:szCs w:val="28"/>
          <w:lang w:eastAsia="ru-RU"/>
          <w14:ligatures w14:val="none"/>
        </w:rPr>
        <w:t>Экономика</w:t>
      </w:r>
      <w:r>
        <w:rPr>
          <w:rFonts w:ascii="Times New Roman" w:eastAsia="Times New Roman" w:hAnsi="Times New Roman" w:cs="Times New Roman"/>
          <w:kern w:val="0"/>
          <w:sz w:val="28"/>
          <w:szCs w:val="28"/>
          <w:lang w:eastAsia="ru-RU"/>
          <w14:ligatures w14:val="none"/>
        </w:rPr>
        <w:t>»</w:t>
      </w:r>
      <w:r w:rsidR="00210D9D" w:rsidRPr="00210D9D">
        <w:rPr>
          <w:rFonts w:ascii="Times New Roman" w:eastAsia="Times New Roman" w:hAnsi="Times New Roman" w:cs="Times New Roman"/>
          <w:kern w:val="0"/>
          <w:sz w:val="28"/>
          <w:szCs w:val="28"/>
          <w:lang w:eastAsia="ru-RU"/>
          <w14:ligatures w14:val="none"/>
        </w:rPr>
        <w:t xml:space="preserve">, </w:t>
      </w:r>
    </w:p>
    <w:p w14:paraId="3597498C" w14:textId="72B6BB17" w:rsidR="008D2537" w:rsidRPr="00210D9D" w:rsidRDefault="008D2537" w:rsidP="00210D9D">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Направленность программы магистратуры </w:t>
      </w:r>
    </w:p>
    <w:p w14:paraId="32FA3909" w14:textId="77777777" w:rsidR="008D2537" w:rsidRDefault="008D2537" w:rsidP="00210D9D">
      <w:pPr>
        <w:widowControl w:val="0"/>
        <w:shd w:val="clear" w:color="auto" w:fill="FFFFFF"/>
        <w:tabs>
          <w:tab w:val="left" w:pos="709"/>
        </w:tabs>
        <w:autoSpaceDE w:val="0"/>
        <w:autoSpaceDN w:val="0"/>
        <w:spacing w:after="0" w:line="288" w:lineRule="auto"/>
        <w:ind w:hanging="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«Международные финансы/</w:t>
      </w:r>
      <w:r>
        <w:rPr>
          <w:rFonts w:ascii="Times New Roman" w:eastAsia="Times New Roman" w:hAnsi="Times New Roman" w:cs="Times New Roman"/>
          <w:kern w:val="0"/>
          <w:sz w:val="28"/>
          <w:szCs w:val="28"/>
          <w:lang w:val="en-US" w:eastAsia="ru-RU"/>
          <w14:ligatures w14:val="none"/>
        </w:rPr>
        <w:t>International</w:t>
      </w:r>
      <w:r w:rsidRPr="008D2537">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val="en-US" w:eastAsia="ru-RU"/>
          <w14:ligatures w14:val="none"/>
        </w:rPr>
        <w:t>Finance</w:t>
      </w:r>
      <w:r>
        <w:rPr>
          <w:rFonts w:ascii="Times New Roman" w:eastAsia="Times New Roman" w:hAnsi="Times New Roman" w:cs="Times New Roman"/>
          <w:kern w:val="0"/>
          <w:sz w:val="28"/>
          <w:szCs w:val="28"/>
          <w:lang w:eastAsia="ru-RU"/>
          <w14:ligatures w14:val="none"/>
        </w:rPr>
        <w:t xml:space="preserve">» </w:t>
      </w:r>
    </w:p>
    <w:p w14:paraId="1DA643CD" w14:textId="77777777" w:rsidR="00210D9D" w:rsidRDefault="00210D9D" w:rsidP="00210D9D">
      <w:pPr>
        <w:widowControl w:val="0"/>
        <w:autoSpaceDE w:val="0"/>
        <w:autoSpaceDN w:val="0"/>
        <w:spacing w:after="0" w:line="240" w:lineRule="auto"/>
        <w:jc w:val="center"/>
        <w:rPr>
          <w:rFonts w:ascii="Times New Roman" w:eastAsia="Times New Roman" w:hAnsi="Times New Roman" w:cs="Times New Roman"/>
          <w:b/>
          <w:bCs/>
          <w:color w:val="FF0000"/>
          <w:kern w:val="0"/>
          <w:sz w:val="28"/>
          <w:szCs w:val="28"/>
          <w14:ligatures w14:val="none"/>
        </w:rPr>
      </w:pPr>
    </w:p>
    <w:p w14:paraId="0E5B1587" w14:textId="77777777" w:rsidR="00334A23" w:rsidRPr="0085324E" w:rsidRDefault="00334A23" w:rsidP="00210D9D">
      <w:pPr>
        <w:widowControl w:val="0"/>
        <w:autoSpaceDE w:val="0"/>
        <w:autoSpaceDN w:val="0"/>
        <w:spacing w:after="0" w:line="240" w:lineRule="auto"/>
        <w:jc w:val="center"/>
        <w:rPr>
          <w:rFonts w:ascii="Times New Roman" w:eastAsia="Times New Roman" w:hAnsi="Times New Roman" w:cs="Times New Roman"/>
          <w:b/>
          <w:bCs/>
          <w:color w:val="FF0000"/>
          <w:kern w:val="0"/>
          <w:sz w:val="28"/>
          <w:szCs w:val="28"/>
          <w14:ligatures w14:val="none"/>
        </w:rPr>
      </w:pPr>
    </w:p>
    <w:p w14:paraId="0E83BF48"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28"/>
          <w:szCs w:val="28"/>
          <w14:ligatures w14:val="none"/>
        </w:rPr>
      </w:pPr>
    </w:p>
    <w:p w14:paraId="1F46AC0E" w14:textId="77777777"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sidRPr="00FC74E7">
        <w:rPr>
          <w:rFonts w:asciiTheme="majorBidi" w:eastAsia="Calibri" w:hAnsiTheme="majorBidi" w:cstheme="majorBidi"/>
          <w:i/>
          <w:sz w:val="24"/>
          <w:szCs w:val="24"/>
        </w:rPr>
        <w:t>Рекомендовано Ученым советом Факультета международных экономических отношений</w:t>
      </w:r>
    </w:p>
    <w:p w14:paraId="75435898" w14:textId="6B4B43E2"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sidRPr="00FC74E7">
        <w:rPr>
          <w:rFonts w:asciiTheme="majorBidi" w:eastAsia="Calibri" w:hAnsiTheme="majorBidi" w:cstheme="majorBidi"/>
          <w:i/>
          <w:sz w:val="24"/>
          <w:szCs w:val="24"/>
        </w:rPr>
        <w:t>(протокол № .</w:t>
      </w:r>
      <w:r w:rsidR="007F0356">
        <w:rPr>
          <w:rFonts w:asciiTheme="majorBidi" w:eastAsia="Calibri" w:hAnsiTheme="majorBidi" w:cstheme="majorBidi"/>
          <w:i/>
          <w:sz w:val="24"/>
          <w:szCs w:val="24"/>
        </w:rPr>
        <w:t>40</w:t>
      </w:r>
      <w:r w:rsidRPr="00FC74E7">
        <w:rPr>
          <w:rFonts w:asciiTheme="majorBidi" w:eastAsia="Calibri" w:hAnsiTheme="majorBidi" w:cstheme="majorBidi"/>
          <w:i/>
          <w:sz w:val="24"/>
          <w:szCs w:val="24"/>
        </w:rPr>
        <w:t xml:space="preserve">. от </w:t>
      </w:r>
      <w:r w:rsidR="007F0356">
        <w:rPr>
          <w:rFonts w:asciiTheme="majorBidi" w:eastAsia="Calibri" w:hAnsiTheme="majorBidi" w:cstheme="majorBidi"/>
          <w:i/>
          <w:sz w:val="24"/>
          <w:szCs w:val="24"/>
        </w:rPr>
        <w:t>23.11.</w:t>
      </w:r>
      <w:r w:rsidRPr="00FC74E7">
        <w:rPr>
          <w:rFonts w:asciiTheme="majorBidi" w:eastAsia="Calibri" w:hAnsiTheme="majorBidi" w:cstheme="majorBidi"/>
          <w:i/>
          <w:sz w:val="24"/>
          <w:szCs w:val="24"/>
        </w:rPr>
        <w:t>2023г.)</w:t>
      </w:r>
    </w:p>
    <w:p w14:paraId="33AAB24F" w14:textId="77777777"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sz w:val="24"/>
          <w:szCs w:val="24"/>
        </w:rPr>
      </w:pPr>
    </w:p>
    <w:p w14:paraId="36875A8A" w14:textId="4BE955F0"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sidRPr="00FC74E7">
        <w:rPr>
          <w:rFonts w:asciiTheme="majorBidi" w:eastAsia="Calibri" w:hAnsiTheme="majorBidi" w:cstheme="majorBidi"/>
          <w:i/>
          <w:sz w:val="24"/>
          <w:szCs w:val="24"/>
        </w:rPr>
        <w:t xml:space="preserve">Одобрено </w:t>
      </w:r>
      <w:r w:rsidRPr="00FC74E7">
        <w:rPr>
          <w:rFonts w:asciiTheme="majorBidi" w:hAnsiTheme="majorBidi" w:cstheme="majorBidi"/>
          <w:i/>
          <w:iCs/>
          <w:color w:val="000000"/>
          <w:sz w:val="24"/>
          <w:szCs w:val="24"/>
          <w:lang w:eastAsia="ru-RU"/>
        </w:rPr>
        <w:t xml:space="preserve">Советом учебно-научного </w:t>
      </w:r>
      <w:r w:rsidRPr="00FC74E7">
        <w:rPr>
          <w:rFonts w:asciiTheme="majorBidi" w:eastAsia="Calibri" w:hAnsiTheme="majorBidi" w:cstheme="majorBidi"/>
          <w:i/>
          <w:sz w:val="24"/>
          <w:szCs w:val="24"/>
        </w:rPr>
        <w:t>Департамента мировой экономики и мировых финансов</w:t>
      </w:r>
    </w:p>
    <w:p w14:paraId="01A931CF" w14:textId="62D5676E" w:rsidR="00FC74E7" w:rsidRDefault="007F0356"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r>
        <w:rPr>
          <w:rFonts w:asciiTheme="majorBidi" w:eastAsia="Calibri" w:hAnsiTheme="majorBidi" w:cstheme="majorBidi"/>
          <w:i/>
          <w:sz w:val="24"/>
          <w:szCs w:val="24"/>
        </w:rPr>
        <w:t>(протокол № 3 от 11.10.</w:t>
      </w:r>
      <w:r w:rsidR="00FC74E7" w:rsidRPr="00FC74E7">
        <w:rPr>
          <w:rFonts w:asciiTheme="majorBidi" w:eastAsia="Calibri" w:hAnsiTheme="majorBidi" w:cstheme="majorBidi"/>
          <w:i/>
          <w:sz w:val="24"/>
          <w:szCs w:val="24"/>
        </w:rPr>
        <w:t>2023г.)</w:t>
      </w:r>
    </w:p>
    <w:p w14:paraId="01DBD3BA" w14:textId="0250BCBA" w:rsidR="006A2619" w:rsidRDefault="006A2619"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p>
    <w:p w14:paraId="6E64DCDF" w14:textId="77777777" w:rsidR="006A2619" w:rsidRDefault="006A2619"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p>
    <w:p w14:paraId="7F55AA98" w14:textId="77777777" w:rsidR="00FC74E7" w:rsidRPr="00FC74E7" w:rsidRDefault="00FC74E7" w:rsidP="00FC74E7">
      <w:pPr>
        <w:widowControl w:val="0"/>
        <w:shd w:val="clear" w:color="auto" w:fill="FFFFFF"/>
        <w:autoSpaceDE w:val="0"/>
        <w:autoSpaceDN w:val="0"/>
        <w:adjustRightInd w:val="0"/>
        <w:spacing w:after="0"/>
        <w:ind w:left="28"/>
        <w:jc w:val="center"/>
        <w:rPr>
          <w:rFonts w:asciiTheme="majorBidi" w:eastAsia="Calibri" w:hAnsiTheme="majorBidi" w:cstheme="majorBidi"/>
          <w:i/>
          <w:sz w:val="24"/>
          <w:szCs w:val="24"/>
        </w:rPr>
      </w:pPr>
    </w:p>
    <w:p w14:paraId="70F685AA"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b/>
          <w:bCs/>
          <w:kern w:val="0"/>
          <w:sz w:val="32"/>
          <w:szCs w:val="32"/>
          <w14:ligatures w14:val="none"/>
        </w:rPr>
      </w:pPr>
      <w:r w:rsidRPr="00210D9D">
        <w:rPr>
          <w:rFonts w:ascii="Times New Roman" w:eastAsia="Times New Roman" w:hAnsi="Times New Roman" w:cs="Times New Roman"/>
          <w:b/>
          <w:bCs/>
          <w:kern w:val="0"/>
          <w:sz w:val="32"/>
          <w:szCs w:val="32"/>
          <w14:ligatures w14:val="none"/>
        </w:rPr>
        <w:t>Москва - 2023</w:t>
      </w:r>
    </w:p>
    <w:p w14:paraId="641BB2AA" w14:textId="407E4FB5" w:rsidR="00473D7A" w:rsidRDefault="00473D7A" w:rsidP="00210D9D">
      <w:pPr>
        <w:widowControl w:val="0"/>
        <w:autoSpaceDE w:val="0"/>
        <w:autoSpaceDN w:val="0"/>
        <w:spacing w:before="74" w:after="0" w:line="240" w:lineRule="auto"/>
        <w:jc w:val="both"/>
        <w:rPr>
          <w:rFonts w:ascii="Times New Roman" w:eastAsia="Times New Roman" w:hAnsi="Times New Roman" w:cs="Times New Roman"/>
          <w:b/>
          <w:bCs/>
          <w:kern w:val="0"/>
          <w:sz w:val="28"/>
          <w:szCs w:val="28"/>
          <w14:ligatures w14:val="none"/>
        </w:rPr>
      </w:pPr>
    </w:p>
    <w:p w14:paraId="48C49D28" w14:textId="0D7F9F1D" w:rsidR="007F5744" w:rsidRDefault="007F5744">
      <w:pP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br w:type="page"/>
      </w:r>
    </w:p>
    <w:p w14:paraId="54BB6F36" w14:textId="3933BBE9" w:rsidR="00210D9D" w:rsidRPr="007D704D" w:rsidRDefault="00210D9D" w:rsidP="00210D9D">
      <w:pPr>
        <w:widowControl w:val="0"/>
        <w:autoSpaceDE w:val="0"/>
        <w:autoSpaceDN w:val="0"/>
        <w:spacing w:before="74" w:after="0" w:line="240" w:lineRule="auto"/>
        <w:jc w:val="both"/>
        <w:rPr>
          <w:rFonts w:ascii="Times New Roman" w:eastAsia="Times New Roman" w:hAnsi="Times New Roman" w:cs="Times New Roman"/>
          <w:b/>
          <w:bCs/>
          <w:kern w:val="0"/>
          <w:sz w:val="28"/>
          <w:szCs w:val="28"/>
          <w14:ligatures w14:val="none"/>
        </w:rPr>
      </w:pPr>
      <w:r w:rsidRPr="006B58C5">
        <w:rPr>
          <w:rFonts w:ascii="Times New Roman" w:eastAsia="Times New Roman" w:hAnsi="Times New Roman" w:cs="Times New Roman"/>
          <w:b/>
          <w:bCs/>
          <w:kern w:val="0"/>
          <w:sz w:val="28"/>
          <w:szCs w:val="28"/>
          <w14:ligatures w14:val="none"/>
        </w:rPr>
        <w:lastRenderedPageBreak/>
        <w:t xml:space="preserve">УДК </w:t>
      </w:r>
      <w:r w:rsidR="007D704D" w:rsidRPr="007D704D">
        <w:rPr>
          <w:rFonts w:ascii="Times New Roman" w:eastAsia="Times New Roman" w:hAnsi="Times New Roman" w:cs="Times New Roman"/>
          <w:b/>
          <w:bCs/>
          <w:kern w:val="0"/>
          <w:sz w:val="28"/>
          <w:szCs w:val="28"/>
          <w14:ligatures w14:val="none"/>
        </w:rPr>
        <w:t> 336.69(073)</w:t>
      </w:r>
    </w:p>
    <w:p w14:paraId="35A64368" w14:textId="6ADDE912" w:rsidR="00210D9D" w:rsidRPr="006B58C5" w:rsidRDefault="00210D9D" w:rsidP="00210D9D">
      <w:pPr>
        <w:widowControl w:val="0"/>
        <w:autoSpaceDE w:val="0"/>
        <w:autoSpaceDN w:val="0"/>
        <w:spacing w:after="0" w:line="240" w:lineRule="auto"/>
        <w:jc w:val="both"/>
        <w:rPr>
          <w:rFonts w:ascii="Times New Roman" w:eastAsia="Times New Roman" w:hAnsi="Times New Roman" w:cs="Times New Roman"/>
          <w:b/>
          <w:bCs/>
          <w:kern w:val="0"/>
          <w:sz w:val="28"/>
          <w:szCs w:val="28"/>
          <w14:ligatures w14:val="none"/>
        </w:rPr>
      </w:pPr>
      <w:r w:rsidRPr="006B58C5">
        <w:rPr>
          <w:rFonts w:ascii="Times New Roman" w:eastAsia="Times New Roman" w:hAnsi="Times New Roman" w:cs="Times New Roman"/>
          <w:b/>
          <w:bCs/>
          <w:kern w:val="0"/>
          <w:sz w:val="28"/>
          <w:szCs w:val="28"/>
          <w14:ligatures w14:val="none"/>
        </w:rPr>
        <w:t xml:space="preserve">ББК </w:t>
      </w:r>
      <w:r w:rsidR="007D704D" w:rsidRPr="007D704D">
        <w:rPr>
          <w:rFonts w:ascii="Times New Roman" w:eastAsia="Times New Roman" w:hAnsi="Times New Roman" w:cs="Times New Roman"/>
          <w:b/>
          <w:bCs/>
          <w:kern w:val="0"/>
          <w:sz w:val="28"/>
          <w:szCs w:val="28"/>
          <w14:ligatures w14:val="none"/>
        </w:rPr>
        <w:t> 65.268</w:t>
      </w:r>
    </w:p>
    <w:p w14:paraId="4674CFFC" w14:textId="1D571A25" w:rsidR="00210D9D" w:rsidRPr="00210D9D" w:rsidRDefault="007D704D" w:rsidP="00210D9D">
      <w:pPr>
        <w:widowControl w:val="0"/>
        <w:autoSpaceDE w:val="0"/>
        <w:autoSpaceDN w:val="0"/>
        <w:spacing w:after="0" w:line="240" w:lineRule="auto"/>
        <w:jc w:val="both"/>
        <w:rPr>
          <w:rFonts w:ascii="Times New Roman" w:eastAsia="Times New Roman" w:hAnsi="Times New Roman" w:cs="Times New Roman"/>
          <w:b/>
          <w:bCs/>
          <w:kern w:val="0"/>
          <w:sz w:val="28"/>
          <w:szCs w:val="28"/>
          <w14:ligatures w14:val="none"/>
        </w:rPr>
      </w:pPr>
      <w:r w:rsidRPr="007D704D">
        <w:rPr>
          <w:rFonts w:ascii="Times New Roman" w:eastAsia="Times New Roman" w:hAnsi="Times New Roman" w:cs="Times New Roman"/>
          <w:b/>
          <w:bCs/>
          <w:kern w:val="0"/>
          <w:sz w:val="28"/>
          <w:szCs w:val="28"/>
          <w14:ligatures w14:val="none"/>
        </w:rPr>
        <w:t>М15</w:t>
      </w:r>
    </w:p>
    <w:p w14:paraId="0320019E" w14:textId="77777777" w:rsidR="007D704D" w:rsidRDefault="007D704D" w:rsidP="007F5744">
      <w:pPr>
        <w:spacing w:after="0" w:line="240" w:lineRule="auto"/>
        <w:jc w:val="both"/>
        <w:rPr>
          <w:rFonts w:ascii="Times New Roman" w:eastAsia="Times New Roman" w:hAnsi="Times New Roman" w:cs="Times New Roman"/>
          <w:b/>
          <w:kern w:val="0"/>
          <w:sz w:val="24"/>
          <w:szCs w:val="24"/>
          <w14:ligatures w14:val="none"/>
        </w:rPr>
      </w:pPr>
    </w:p>
    <w:p w14:paraId="022A970D" w14:textId="37055419" w:rsidR="00210D9D" w:rsidRPr="00E86942" w:rsidRDefault="00210D9D" w:rsidP="007F5744">
      <w:pPr>
        <w:spacing w:after="0" w:line="240" w:lineRule="auto"/>
        <w:jc w:val="both"/>
        <w:rPr>
          <w:rFonts w:ascii="Times New Roman" w:eastAsia="Times New Roman" w:hAnsi="Times New Roman" w:cs="Times New Roman"/>
          <w:bCs/>
          <w:kern w:val="0"/>
          <w:sz w:val="24"/>
          <w:szCs w:val="24"/>
          <w14:ligatures w14:val="none"/>
        </w:rPr>
      </w:pPr>
      <w:r w:rsidRPr="00210D9D">
        <w:rPr>
          <w:rFonts w:ascii="Times New Roman" w:eastAsia="Times New Roman" w:hAnsi="Times New Roman" w:cs="Times New Roman"/>
          <w:b/>
          <w:kern w:val="0"/>
          <w:sz w:val="24"/>
          <w:szCs w:val="24"/>
          <w14:ligatures w14:val="none"/>
        </w:rPr>
        <w:t>Рецензент:</w:t>
      </w:r>
      <w:r w:rsidR="00334A23" w:rsidRPr="00E86942">
        <w:rPr>
          <w:rFonts w:ascii="Times New Roman" w:eastAsia="Times New Roman" w:hAnsi="Times New Roman" w:cs="Times New Roman"/>
          <w:bCs/>
          <w:kern w:val="0"/>
          <w:sz w:val="24"/>
          <w:szCs w:val="24"/>
          <w14:ligatures w14:val="none"/>
        </w:rPr>
        <w:t xml:space="preserve"> </w:t>
      </w:r>
      <w:r w:rsidR="00E86942">
        <w:rPr>
          <w:rFonts w:ascii="Times New Roman" w:eastAsia="Times New Roman" w:hAnsi="Times New Roman" w:cs="Times New Roman"/>
          <w:bCs/>
          <w:kern w:val="0"/>
          <w:sz w:val="24"/>
          <w:szCs w:val="24"/>
          <w14:ligatures w14:val="none"/>
        </w:rPr>
        <w:t xml:space="preserve">Федюнин А.С. к.э.н., </w:t>
      </w:r>
      <w:r w:rsidR="00E86942" w:rsidRPr="00E86942">
        <w:rPr>
          <w:rFonts w:ascii="Times New Roman" w:eastAsia="Times New Roman" w:hAnsi="Times New Roman" w:cs="Times New Roman"/>
          <w:bCs/>
          <w:kern w:val="0"/>
          <w:sz w:val="24"/>
          <w:szCs w:val="24"/>
          <w14:ligatures w14:val="none"/>
        </w:rPr>
        <w:t>доцент</w:t>
      </w:r>
      <w:r w:rsidR="00E86942">
        <w:rPr>
          <w:rFonts w:ascii="Times New Roman" w:eastAsia="Times New Roman" w:hAnsi="Times New Roman" w:cs="Times New Roman"/>
          <w:b/>
          <w:kern w:val="0"/>
          <w:sz w:val="24"/>
          <w:szCs w:val="24"/>
          <w14:ligatures w14:val="none"/>
        </w:rPr>
        <w:t xml:space="preserve"> </w:t>
      </w:r>
      <w:r w:rsidR="00E86942" w:rsidRPr="00E86942">
        <w:rPr>
          <w:rFonts w:ascii="Times New Roman" w:eastAsia="Times New Roman" w:hAnsi="Times New Roman" w:cs="Times New Roman"/>
          <w:bCs/>
          <w:kern w:val="0"/>
          <w:sz w:val="24"/>
          <w:szCs w:val="24"/>
          <w14:ligatures w14:val="none"/>
        </w:rPr>
        <w:t>Департамента мировой экономики и мировых финансов</w:t>
      </w:r>
      <w:r w:rsidR="00E86942">
        <w:rPr>
          <w:rFonts w:ascii="Times New Roman" w:eastAsia="Times New Roman" w:hAnsi="Times New Roman" w:cs="Times New Roman"/>
          <w:bCs/>
          <w:kern w:val="0"/>
          <w:sz w:val="24"/>
          <w:szCs w:val="24"/>
          <w14:ligatures w14:val="none"/>
        </w:rPr>
        <w:t xml:space="preserve"> факультета Международных экономических отношений.</w:t>
      </w:r>
    </w:p>
    <w:p w14:paraId="4E3B689F" w14:textId="77777777" w:rsidR="007F5744" w:rsidRPr="00210D9D" w:rsidRDefault="007F5744" w:rsidP="007F5744">
      <w:pPr>
        <w:spacing w:after="0" w:line="240" w:lineRule="auto"/>
        <w:jc w:val="both"/>
        <w:rPr>
          <w:rFonts w:ascii="Times New Roman" w:eastAsia="Times New Roman" w:hAnsi="Times New Roman" w:cs="Times New Roman"/>
          <w:b/>
          <w:bCs/>
          <w:kern w:val="0"/>
          <w:sz w:val="28"/>
          <w:szCs w:val="28"/>
          <w14:ligatures w14:val="none"/>
        </w:rPr>
      </w:pPr>
    </w:p>
    <w:p w14:paraId="4CCE99FB" w14:textId="1B151AAE" w:rsidR="0085324E" w:rsidRPr="00210D9D" w:rsidRDefault="007F5744" w:rsidP="007F5744">
      <w:pPr>
        <w:widowControl w:val="0"/>
        <w:shd w:val="clear" w:color="auto" w:fill="FFFFFF"/>
        <w:tabs>
          <w:tab w:val="left" w:pos="709"/>
        </w:tabs>
        <w:autoSpaceDE w:val="0"/>
        <w:autoSpaceDN w:val="0"/>
        <w:spacing w:after="0" w:line="288"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t>Макарова Е.Б. «Экосистемы мирового финансового рынка»</w:t>
      </w:r>
      <w:r w:rsidR="00210D9D" w:rsidRPr="00210D9D">
        <w:rPr>
          <w:rFonts w:ascii="Times New Roman" w:eastAsia="Times New Roman" w:hAnsi="Times New Roman" w:cs="Times New Roman"/>
          <w:b/>
          <w:color w:val="000000"/>
          <w:kern w:val="0"/>
          <w:sz w:val="28"/>
          <w:szCs w:val="28"/>
          <w:lang w:eastAsia="ru-RU"/>
          <w14:ligatures w14:val="none"/>
        </w:rPr>
        <w:t xml:space="preserve"> </w:t>
      </w:r>
      <w:r w:rsidR="00210D9D" w:rsidRPr="00210D9D">
        <w:rPr>
          <w:rFonts w:ascii="Times New Roman" w:eastAsia="Times New Roman" w:hAnsi="Times New Roman" w:cs="Times New Roman"/>
          <w:bCs/>
          <w:color w:val="000000"/>
          <w:kern w:val="0"/>
          <w:sz w:val="28"/>
          <w:szCs w:val="28"/>
          <w:lang w:eastAsia="ru-RU"/>
          <w14:ligatures w14:val="none"/>
        </w:rPr>
        <w:t xml:space="preserve">Рабочая программа дисциплины для студентов, обучающихся по </w:t>
      </w:r>
      <w:bookmarkStart w:id="1" w:name="OLE_LINK5"/>
      <w:bookmarkStart w:id="2" w:name="OLE_LINK4"/>
      <w:r w:rsidR="00210D9D" w:rsidRPr="00210D9D">
        <w:rPr>
          <w:rFonts w:ascii="Times New Roman" w:eastAsia="Times New Roman" w:hAnsi="Times New Roman" w:cs="Times New Roman"/>
          <w:bCs/>
          <w:color w:val="000000"/>
          <w:kern w:val="0"/>
          <w:sz w:val="28"/>
          <w:szCs w:val="28"/>
          <w:lang w:eastAsia="ru-RU"/>
          <w14:ligatures w14:val="none"/>
        </w:rPr>
        <w:t xml:space="preserve">направлению </w:t>
      </w:r>
      <w:r w:rsidR="005B7C74">
        <w:rPr>
          <w:rFonts w:ascii="Times New Roman" w:eastAsia="Times New Roman" w:hAnsi="Times New Roman" w:cs="Times New Roman"/>
          <w:bCs/>
          <w:color w:val="000000"/>
          <w:kern w:val="0"/>
          <w:sz w:val="28"/>
          <w:szCs w:val="28"/>
          <w:lang w:eastAsia="ru-RU"/>
          <w14:ligatures w14:val="none"/>
        </w:rPr>
        <w:t xml:space="preserve">подготовки </w:t>
      </w:r>
      <w:r w:rsidR="0085324E">
        <w:rPr>
          <w:rFonts w:ascii="Times New Roman" w:eastAsia="Times New Roman" w:hAnsi="Times New Roman" w:cs="Times New Roman"/>
          <w:bCs/>
          <w:color w:val="000000"/>
          <w:kern w:val="0"/>
          <w:sz w:val="28"/>
          <w:szCs w:val="28"/>
          <w:lang w:eastAsia="ru-RU"/>
          <w14:ligatures w14:val="none"/>
        </w:rPr>
        <w:t>38.04</w:t>
      </w:r>
      <w:r w:rsidR="00210D9D" w:rsidRPr="00210D9D">
        <w:rPr>
          <w:rFonts w:ascii="Times New Roman" w:eastAsia="Times New Roman" w:hAnsi="Times New Roman" w:cs="Times New Roman"/>
          <w:bCs/>
          <w:color w:val="000000"/>
          <w:kern w:val="0"/>
          <w:sz w:val="28"/>
          <w:szCs w:val="28"/>
          <w:lang w:eastAsia="ru-RU"/>
          <w14:ligatures w14:val="none"/>
        </w:rPr>
        <w:t>.01</w:t>
      </w:r>
      <w:bookmarkEnd w:id="1"/>
      <w:bookmarkEnd w:id="2"/>
      <w:r w:rsidR="00E47A51">
        <w:rPr>
          <w:rFonts w:ascii="Times New Roman" w:eastAsia="Times New Roman" w:hAnsi="Times New Roman" w:cs="Times New Roman"/>
          <w:bCs/>
          <w:color w:val="000000"/>
          <w:kern w:val="0"/>
          <w:sz w:val="28"/>
          <w:szCs w:val="28"/>
          <w:lang w:eastAsia="ru-RU"/>
          <w14:ligatures w14:val="none"/>
        </w:rPr>
        <w:t xml:space="preserve"> «</w:t>
      </w:r>
      <w:r w:rsidR="00210D9D" w:rsidRPr="00210D9D">
        <w:rPr>
          <w:rFonts w:ascii="Times New Roman" w:eastAsia="Times New Roman" w:hAnsi="Times New Roman" w:cs="Times New Roman"/>
          <w:bCs/>
          <w:color w:val="000000"/>
          <w:kern w:val="0"/>
          <w:sz w:val="28"/>
          <w:szCs w:val="28"/>
          <w:lang w:eastAsia="ru-RU"/>
          <w14:ligatures w14:val="none"/>
        </w:rPr>
        <w:t>Экономика</w:t>
      </w:r>
      <w:r w:rsidR="00E47A51">
        <w:rPr>
          <w:rFonts w:ascii="Times New Roman" w:eastAsia="Times New Roman" w:hAnsi="Times New Roman" w:cs="Times New Roman"/>
          <w:bCs/>
          <w:color w:val="000000"/>
          <w:kern w:val="0"/>
          <w:sz w:val="28"/>
          <w:szCs w:val="28"/>
          <w:lang w:eastAsia="ru-RU"/>
          <w14:ligatures w14:val="none"/>
        </w:rPr>
        <w:t>»</w:t>
      </w:r>
      <w:r w:rsidR="00210D9D" w:rsidRPr="00210D9D">
        <w:rPr>
          <w:rFonts w:ascii="Times New Roman" w:eastAsia="Times New Roman" w:hAnsi="Times New Roman" w:cs="Times New Roman"/>
          <w:bCs/>
          <w:color w:val="000000"/>
          <w:kern w:val="0"/>
          <w:sz w:val="28"/>
          <w:szCs w:val="28"/>
          <w:lang w:eastAsia="ru-RU"/>
          <w14:ligatures w14:val="none"/>
        </w:rPr>
        <w:t xml:space="preserve">, </w:t>
      </w:r>
      <w:r w:rsidR="00E47A51">
        <w:rPr>
          <w:rFonts w:ascii="Times New Roman" w:eastAsia="Times New Roman" w:hAnsi="Times New Roman" w:cs="Times New Roman"/>
          <w:kern w:val="0"/>
          <w:sz w:val="28"/>
          <w:szCs w:val="28"/>
          <w:lang w:eastAsia="ru-RU"/>
          <w14:ligatures w14:val="none"/>
        </w:rPr>
        <w:t>н</w:t>
      </w:r>
      <w:r w:rsidR="0085324E">
        <w:rPr>
          <w:rFonts w:ascii="Times New Roman" w:eastAsia="Times New Roman" w:hAnsi="Times New Roman" w:cs="Times New Roman"/>
          <w:kern w:val="0"/>
          <w:sz w:val="28"/>
          <w:szCs w:val="28"/>
          <w:lang w:eastAsia="ru-RU"/>
          <w14:ligatures w14:val="none"/>
        </w:rPr>
        <w:t>аправленность программы магистратуры «Международные финансы/</w:t>
      </w:r>
      <w:r w:rsidR="0085324E">
        <w:rPr>
          <w:rFonts w:ascii="Times New Roman" w:eastAsia="Times New Roman" w:hAnsi="Times New Roman" w:cs="Times New Roman"/>
          <w:kern w:val="0"/>
          <w:sz w:val="28"/>
          <w:szCs w:val="28"/>
          <w:lang w:val="en-US" w:eastAsia="ru-RU"/>
          <w14:ligatures w14:val="none"/>
        </w:rPr>
        <w:t>International</w:t>
      </w:r>
      <w:r w:rsidR="0085324E" w:rsidRPr="008D2537">
        <w:rPr>
          <w:rFonts w:ascii="Times New Roman" w:eastAsia="Times New Roman" w:hAnsi="Times New Roman" w:cs="Times New Roman"/>
          <w:kern w:val="0"/>
          <w:sz w:val="28"/>
          <w:szCs w:val="28"/>
          <w:lang w:eastAsia="ru-RU"/>
          <w14:ligatures w14:val="none"/>
        </w:rPr>
        <w:t xml:space="preserve"> </w:t>
      </w:r>
      <w:r w:rsidR="0085324E">
        <w:rPr>
          <w:rFonts w:ascii="Times New Roman" w:eastAsia="Times New Roman" w:hAnsi="Times New Roman" w:cs="Times New Roman"/>
          <w:kern w:val="0"/>
          <w:sz w:val="28"/>
          <w:szCs w:val="28"/>
          <w:lang w:val="en-US" w:eastAsia="ru-RU"/>
          <w14:ligatures w14:val="none"/>
        </w:rPr>
        <w:t>Finance</w:t>
      </w:r>
      <w:r w:rsidR="0085324E">
        <w:rPr>
          <w:rFonts w:ascii="Times New Roman" w:eastAsia="Times New Roman" w:hAnsi="Times New Roman" w:cs="Times New Roman"/>
          <w:kern w:val="0"/>
          <w:sz w:val="28"/>
          <w:szCs w:val="28"/>
          <w:lang w:eastAsia="ru-RU"/>
          <w14:ligatures w14:val="none"/>
        </w:rPr>
        <w:t>»</w:t>
      </w:r>
      <w:r w:rsidR="001853D5">
        <w:rPr>
          <w:rFonts w:ascii="Times New Roman" w:eastAsia="Times New Roman" w:hAnsi="Times New Roman" w:cs="Times New Roman"/>
          <w:kern w:val="0"/>
          <w:sz w:val="28"/>
          <w:szCs w:val="28"/>
          <w:lang w:eastAsia="ru-RU"/>
          <w14:ligatures w14:val="none"/>
        </w:rPr>
        <w:t xml:space="preserve"> </w:t>
      </w:r>
      <w:r w:rsidR="0085324E" w:rsidRPr="00210D9D">
        <w:rPr>
          <w:rFonts w:ascii="Times New Roman" w:eastAsia="Times New Roman" w:hAnsi="Times New Roman" w:cs="Times New Roman"/>
          <w:bCs/>
          <w:color w:val="000000"/>
          <w:kern w:val="0"/>
          <w:sz w:val="28"/>
          <w:szCs w:val="28"/>
          <w:lang w:eastAsia="ru-RU"/>
          <w14:ligatures w14:val="none"/>
        </w:rPr>
        <w:t xml:space="preserve">- </w:t>
      </w:r>
      <w:r w:rsidR="0085324E" w:rsidRPr="00210D9D">
        <w:rPr>
          <w:rFonts w:ascii="Times New Roman" w:eastAsia="Times New Roman" w:hAnsi="Times New Roman" w:cs="Times New Roman"/>
          <w:kern w:val="0"/>
          <w:sz w:val="28"/>
          <w:szCs w:val="28"/>
          <w14:ligatures w14:val="none"/>
        </w:rPr>
        <w:t xml:space="preserve">М.: Финансовый университет, Департамент </w:t>
      </w:r>
      <w:r w:rsidR="0085324E">
        <w:rPr>
          <w:rFonts w:ascii="Times New Roman" w:eastAsia="Times New Roman" w:hAnsi="Times New Roman" w:cs="Times New Roman"/>
          <w:kern w:val="0"/>
          <w:sz w:val="28"/>
          <w:szCs w:val="28"/>
          <w14:ligatures w14:val="none"/>
        </w:rPr>
        <w:t xml:space="preserve">мировой экономики и </w:t>
      </w:r>
      <w:r w:rsidR="0085324E" w:rsidRPr="00210D9D">
        <w:rPr>
          <w:rFonts w:ascii="Times New Roman" w:eastAsia="Times New Roman" w:hAnsi="Times New Roman" w:cs="Times New Roman"/>
          <w:kern w:val="0"/>
          <w:sz w:val="28"/>
          <w:szCs w:val="28"/>
          <w14:ligatures w14:val="none"/>
        </w:rPr>
        <w:t xml:space="preserve">мировых финансов Факультета международных экономических отношений, 2023. - </w:t>
      </w:r>
      <w:r w:rsidR="00011673">
        <w:rPr>
          <w:rFonts w:ascii="Times New Roman" w:eastAsia="Times New Roman" w:hAnsi="Times New Roman" w:cs="Times New Roman"/>
          <w:kern w:val="0"/>
          <w:sz w:val="28"/>
          <w:szCs w:val="28"/>
          <w14:ligatures w14:val="none"/>
        </w:rPr>
        <w:t>18</w:t>
      </w:r>
      <w:r w:rsidR="0085324E" w:rsidRPr="00210D9D">
        <w:rPr>
          <w:rFonts w:ascii="Times New Roman" w:eastAsia="Times New Roman" w:hAnsi="Times New Roman" w:cs="Times New Roman"/>
          <w:kern w:val="0"/>
          <w:sz w:val="28"/>
          <w:szCs w:val="28"/>
          <w14:ligatures w14:val="none"/>
        </w:rPr>
        <w:t xml:space="preserve"> с.</w:t>
      </w:r>
    </w:p>
    <w:p w14:paraId="2CF5FFD0" w14:textId="77777777" w:rsidR="0085324E" w:rsidRPr="00210D9D" w:rsidRDefault="0085324E" w:rsidP="0085324E">
      <w:pPr>
        <w:widowControl w:val="0"/>
        <w:autoSpaceDE w:val="0"/>
        <w:autoSpaceDN w:val="0"/>
        <w:spacing w:after="0" w:line="240" w:lineRule="auto"/>
        <w:jc w:val="both"/>
        <w:rPr>
          <w:rFonts w:ascii="Times New Roman" w:eastAsia="Times New Roman" w:hAnsi="Times New Roman" w:cs="Times New Roman"/>
          <w:kern w:val="0"/>
          <w14:ligatures w14:val="none"/>
        </w:rPr>
      </w:pPr>
    </w:p>
    <w:p w14:paraId="2A770FDD" w14:textId="2DDE6A1F" w:rsidR="00F840DD" w:rsidRPr="00581DBF" w:rsidRDefault="00210D9D" w:rsidP="00F840DD">
      <w:pPr>
        <w:widowControl w:val="0"/>
        <w:autoSpaceDE w:val="0"/>
        <w:autoSpaceDN w:val="0"/>
        <w:spacing w:after="0" w:line="240" w:lineRule="auto"/>
        <w:ind w:right="6"/>
        <w:jc w:val="both"/>
        <w:rPr>
          <w:rFonts w:ascii="Times New Roman" w:eastAsia="Times New Roman" w:hAnsi="Times New Roman" w:cs="Times New Roman"/>
          <w:color w:val="000000" w:themeColor="text1"/>
          <w:kern w:val="0"/>
          <w:sz w:val="24"/>
          <w:szCs w:val="24"/>
          <w14:ligatures w14:val="none"/>
        </w:rPr>
      </w:pPr>
      <w:r w:rsidRPr="00581DBF">
        <w:rPr>
          <w:rFonts w:ascii="Times New Roman" w:eastAsia="Times New Roman" w:hAnsi="Times New Roman" w:cs="Times New Roman"/>
          <w:color w:val="000000" w:themeColor="text1"/>
          <w:kern w:val="0"/>
          <w:sz w:val="24"/>
          <w:szCs w:val="24"/>
          <w:lang w:eastAsia="ru-RU"/>
          <w14:ligatures w14:val="none"/>
        </w:rPr>
        <w:t>Дисциплина</w:t>
      </w:r>
      <w:r w:rsidR="007F5744">
        <w:rPr>
          <w:rFonts w:ascii="Times New Roman" w:eastAsia="Times New Roman" w:hAnsi="Times New Roman" w:cs="Times New Roman"/>
          <w:color w:val="000000" w:themeColor="text1"/>
          <w:kern w:val="0"/>
          <w:sz w:val="24"/>
          <w:szCs w:val="24"/>
          <w:lang w:eastAsia="ru-RU"/>
          <w14:ligatures w14:val="none"/>
        </w:rPr>
        <w:t xml:space="preserve"> </w:t>
      </w:r>
      <w:r w:rsidR="007F5744" w:rsidRPr="007F5744">
        <w:rPr>
          <w:rFonts w:ascii="Times New Roman" w:eastAsia="Times New Roman" w:hAnsi="Times New Roman" w:cs="Times New Roman"/>
          <w:color w:val="000000" w:themeColor="text1"/>
          <w:kern w:val="0"/>
          <w:sz w:val="24"/>
          <w:szCs w:val="24"/>
          <w:lang w:eastAsia="ru-RU"/>
          <w14:ligatures w14:val="none"/>
        </w:rPr>
        <w:t>«Экосистемы мирового финансового рынка»</w:t>
      </w:r>
      <w:r w:rsidRPr="00581DBF">
        <w:rPr>
          <w:rFonts w:ascii="Times New Roman" w:eastAsia="Times New Roman" w:hAnsi="Times New Roman" w:cs="Times New Roman"/>
          <w:color w:val="000000" w:themeColor="text1"/>
          <w:kern w:val="0"/>
          <w:sz w:val="24"/>
          <w:szCs w:val="24"/>
          <w:lang w:eastAsia="ru-RU"/>
          <w14:ligatures w14:val="none"/>
        </w:rPr>
        <w:t xml:space="preserve"> является дисциплиной </w:t>
      </w:r>
      <w:r w:rsidR="00DC3C13" w:rsidRPr="00581DBF">
        <w:rPr>
          <w:rFonts w:ascii="Times New Roman" w:eastAsia="Times New Roman" w:hAnsi="Times New Roman" w:cs="Times New Roman"/>
          <w:color w:val="000000" w:themeColor="text1"/>
          <w:kern w:val="0"/>
          <w:sz w:val="24"/>
          <w:szCs w:val="24"/>
          <w:lang w:eastAsia="ru-RU"/>
          <w14:ligatures w14:val="none"/>
        </w:rPr>
        <w:t>по выбору</w:t>
      </w:r>
      <w:r w:rsidR="00E47A51" w:rsidRPr="00581DBF">
        <w:rPr>
          <w:rFonts w:ascii="Times New Roman" w:eastAsia="Times New Roman" w:hAnsi="Times New Roman" w:cs="Times New Roman"/>
          <w:color w:val="000000" w:themeColor="text1"/>
          <w:kern w:val="0"/>
          <w:sz w:val="24"/>
          <w:szCs w:val="24"/>
          <w:lang w:eastAsia="ru-RU"/>
          <w14:ligatures w14:val="none"/>
        </w:rPr>
        <w:t xml:space="preserve"> </w:t>
      </w:r>
      <w:r w:rsidR="0085324E" w:rsidRPr="00581DBF">
        <w:rPr>
          <w:rFonts w:ascii="Times New Roman" w:eastAsia="Times New Roman" w:hAnsi="Times New Roman" w:cs="Times New Roman"/>
          <w:color w:val="000000" w:themeColor="text1"/>
          <w:kern w:val="0"/>
          <w:sz w:val="24"/>
          <w:szCs w:val="24"/>
          <w:lang w:eastAsia="ru-RU"/>
          <w14:ligatures w14:val="none"/>
        </w:rPr>
        <w:t>по направлению 38.04</w:t>
      </w:r>
      <w:r w:rsidRPr="00581DBF">
        <w:rPr>
          <w:rFonts w:ascii="Times New Roman" w:eastAsia="Times New Roman" w:hAnsi="Times New Roman" w:cs="Times New Roman"/>
          <w:color w:val="000000" w:themeColor="text1"/>
          <w:kern w:val="0"/>
          <w:sz w:val="24"/>
          <w:szCs w:val="24"/>
          <w:lang w:eastAsia="ru-RU"/>
          <w14:ligatures w14:val="none"/>
        </w:rPr>
        <w:t xml:space="preserve">.01 - </w:t>
      </w:r>
      <w:r w:rsidR="00581DBF" w:rsidRPr="00581DBF">
        <w:rPr>
          <w:rFonts w:ascii="Times New Roman" w:eastAsia="Times New Roman" w:hAnsi="Times New Roman" w:cs="Times New Roman"/>
          <w:color w:val="000000" w:themeColor="text1"/>
          <w:kern w:val="0"/>
          <w:sz w:val="24"/>
          <w:szCs w:val="24"/>
          <w:lang w:eastAsia="ru-RU"/>
          <w14:ligatures w14:val="none"/>
        </w:rPr>
        <w:t>Э</w:t>
      </w:r>
      <w:r w:rsidRPr="00581DBF">
        <w:rPr>
          <w:rFonts w:ascii="Times New Roman" w:eastAsia="Times New Roman" w:hAnsi="Times New Roman" w:cs="Times New Roman"/>
          <w:color w:val="000000" w:themeColor="text1"/>
          <w:kern w:val="0"/>
          <w:sz w:val="24"/>
          <w:szCs w:val="24"/>
          <w:lang w:eastAsia="ru-RU"/>
          <w14:ligatures w14:val="none"/>
        </w:rPr>
        <w:t xml:space="preserve">кономика, </w:t>
      </w:r>
      <w:r w:rsidR="00E47A51" w:rsidRPr="00581DBF">
        <w:rPr>
          <w:rFonts w:ascii="Times New Roman" w:eastAsia="Times New Roman" w:hAnsi="Times New Roman" w:cs="Times New Roman"/>
          <w:color w:val="000000" w:themeColor="text1"/>
          <w:kern w:val="0"/>
          <w:sz w:val="24"/>
          <w:szCs w:val="24"/>
          <w:lang w:eastAsia="ru-RU"/>
          <w14:ligatures w14:val="none"/>
        </w:rPr>
        <w:t>направленность программы магистратуры «Международные финансы/</w:t>
      </w:r>
      <w:r w:rsidR="00E47A51" w:rsidRPr="00581DBF">
        <w:rPr>
          <w:rFonts w:ascii="Times New Roman" w:eastAsia="Times New Roman" w:hAnsi="Times New Roman" w:cs="Times New Roman"/>
          <w:color w:val="000000" w:themeColor="text1"/>
          <w:kern w:val="0"/>
          <w:sz w:val="24"/>
          <w:szCs w:val="24"/>
          <w:lang w:val="en-US" w:eastAsia="ru-RU"/>
          <w14:ligatures w14:val="none"/>
        </w:rPr>
        <w:t>International</w:t>
      </w:r>
      <w:r w:rsidR="00E47A51" w:rsidRPr="00581DBF">
        <w:rPr>
          <w:rFonts w:ascii="Times New Roman" w:eastAsia="Times New Roman" w:hAnsi="Times New Roman" w:cs="Times New Roman"/>
          <w:color w:val="000000" w:themeColor="text1"/>
          <w:kern w:val="0"/>
          <w:sz w:val="24"/>
          <w:szCs w:val="24"/>
          <w:lang w:eastAsia="ru-RU"/>
          <w14:ligatures w14:val="none"/>
        </w:rPr>
        <w:t xml:space="preserve"> </w:t>
      </w:r>
      <w:r w:rsidR="00E47A51" w:rsidRPr="00581DBF">
        <w:rPr>
          <w:rFonts w:ascii="Times New Roman" w:eastAsia="Times New Roman" w:hAnsi="Times New Roman" w:cs="Times New Roman"/>
          <w:color w:val="000000" w:themeColor="text1"/>
          <w:kern w:val="0"/>
          <w:sz w:val="24"/>
          <w:szCs w:val="24"/>
          <w:lang w:val="en-US" w:eastAsia="ru-RU"/>
          <w14:ligatures w14:val="none"/>
        </w:rPr>
        <w:t>Finance</w:t>
      </w:r>
      <w:r w:rsidR="00E47A51" w:rsidRPr="00581DBF">
        <w:rPr>
          <w:rFonts w:ascii="Times New Roman" w:eastAsia="Times New Roman" w:hAnsi="Times New Roman" w:cs="Times New Roman"/>
          <w:color w:val="000000" w:themeColor="text1"/>
          <w:kern w:val="0"/>
          <w:sz w:val="24"/>
          <w:szCs w:val="24"/>
          <w:lang w:eastAsia="ru-RU"/>
          <w14:ligatures w14:val="none"/>
        </w:rPr>
        <w:t>»</w:t>
      </w:r>
      <w:r w:rsidR="00581DBF" w:rsidRPr="00581DBF">
        <w:rPr>
          <w:rFonts w:ascii="Times New Roman" w:eastAsia="Times New Roman" w:hAnsi="Times New Roman" w:cs="Times New Roman"/>
          <w:color w:val="000000" w:themeColor="text1"/>
          <w:kern w:val="0"/>
          <w:sz w:val="24"/>
          <w:szCs w:val="24"/>
          <w:lang w:eastAsia="ru-RU"/>
          <w14:ligatures w14:val="none"/>
        </w:rPr>
        <w:t xml:space="preserve">, </w:t>
      </w:r>
      <w:r w:rsidRPr="00581DBF">
        <w:rPr>
          <w:rFonts w:ascii="Times New Roman" w:eastAsia="Times New Roman" w:hAnsi="Times New Roman" w:cs="Times New Roman"/>
          <w:color w:val="000000" w:themeColor="text1"/>
          <w:kern w:val="0"/>
          <w:sz w:val="24"/>
          <w:szCs w:val="24"/>
          <w:lang w:eastAsia="ru-RU"/>
          <w14:ligatures w14:val="none"/>
        </w:rPr>
        <w:t xml:space="preserve">и </w:t>
      </w:r>
      <w:r w:rsidRPr="00581DBF">
        <w:rPr>
          <w:rFonts w:ascii="Times New Roman" w:eastAsia="Times New Roman" w:hAnsi="Times New Roman" w:cs="Times New Roman"/>
          <w:color w:val="000000" w:themeColor="text1"/>
          <w:kern w:val="0"/>
          <w:sz w:val="24"/>
          <w:szCs w:val="24"/>
          <w14:ligatures w14:val="none"/>
        </w:rPr>
        <w:t>предназначена для изучения студентами оч</w:t>
      </w:r>
      <w:r w:rsidR="00E47A51" w:rsidRPr="00581DBF">
        <w:rPr>
          <w:rFonts w:ascii="Times New Roman" w:eastAsia="Times New Roman" w:hAnsi="Times New Roman" w:cs="Times New Roman"/>
          <w:color w:val="000000" w:themeColor="text1"/>
          <w:kern w:val="0"/>
          <w:sz w:val="24"/>
          <w:szCs w:val="24"/>
          <w14:ligatures w14:val="none"/>
        </w:rPr>
        <w:t xml:space="preserve">ной формы обучения </w:t>
      </w:r>
      <w:r w:rsidRPr="00581DBF">
        <w:rPr>
          <w:rFonts w:ascii="Times New Roman" w:eastAsia="Times New Roman" w:hAnsi="Times New Roman" w:cs="Times New Roman"/>
          <w:color w:val="000000" w:themeColor="text1"/>
          <w:kern w:val="0"/>
          <w:sz w:val="24"/>
          <w:szCs w:val="24"/>
          <w14:ligatures w14:val="none"/>
        </w:rPr>
        <w:t>в соответствии с</w:t>
      </w:r>
      <w:r w:rsidRPr="00581DBF">
        <w:rPr>
          <w:rFonts w:ascii="Times New Roman" w:eastAsia="Times New Roman" w:hAnsi="Times New Roman" w:cs="Times New Roman"/>
          <w:color w:val="000000" w:themeColor="text1"/>
          <w:spacing w:val="1"/>
          <w:kern w:val="0"/>
          <w:sz w:val="24"/>
          <w:szCs w:val="24"/>
          <w14:ligatures w14:val="none"/>
        </w:rPr>
        <w:t xml:space="preserve"> </w:t>
      </w:r>
      <w:r w:rsidRPr="00581DBF">
        <w:rPr>
          <w:rFonts w:ascii="Times New Roman" w:eastAsia="Times New Roman" w:hAnsi="Times New Roman" w:cs="Times New Roman"/>
          <w:color w:val="000000" w:themeColor="text1"/>
          <w:spacing w:val="-1"/>
          <w:kern w:val="0"/>
          <w:sz w:val="24"/>
          <w:szCs w:val="24"/>
          <w14:ligatures w14:val="none"/>
        </w:rPr>
        <w:t>утвержденным</w:t>
      </w:r>
      <w:r w:rsidRPr="00581DBF">
        <w:rPr>
          <w:rFonts w:ascii="Times New Roman" w:eastAsia="Times New Roman" w:hAnsi="Times New Roman" w:cs="Times New Roman"/>
          <w:color w:val="000000" w:themeColor="text1"/>
          <w:spacing w:val="-14"/>
          <w:kern w:val="0"/>
          <w:sz w:val="24"/>
          <w:szCs w:val="24"/>
          <w14:ligatures w14:val="none"/>
        </w:rPr>
        <w:t xml:space="preserve"> </w:t>
      </w:r>
      <w:r w:rsidRPr="00581DBF">
        <w:rPr>
          <w:rFonts w:ascii="Times New Roman" w:eastAsia="Times New Roman" w:hAnsi="Times New Roman" w:cs="Times New Roman"/>
          <w:color w:val="000000" w:themeColor="text1"/>
          <w:spacing w:val="-1"/>
          <w:kern w:val="0"/>
          <w:sz w:val="24"/>
          <w:szCs w:val="24"/>
          <w14:ligatures w14:val="none"/>
        </w:rPr>
        <w:t>учебным</w:t>
      </w:r>
      <w:r w:rsidRPr="00581DBF">
        <w:rPr>
          <w:rFonts w:ascii="Times New Roman" w:eastAsia="Times New Roman" w:hAnsi="Times New Roman" w:cs="Times New Roman"/>
          <w:color w:val="000000" w:themeColor="text1"/>
          <w:spacing w:val="-13"/>
          <w:kern w:val="0"/>
          <w:sz w:val="24"/>
          <w:szCs w:val="24"/>
          <w14:ligatures w14:val="none"/>
        </w:rPr>
        <w:t xml:space="preserve"> </w:t>
      </w:r>
      <w:r w:rsidRPr="00581DBF">
        <w:rPr>
          <w:rFonts w:ascii="Times New Roman" w:eastAsia="Times New Roman" w:hAnsi="Times New Roman" w:cs="Times New Roman"/>
          <w:color w:val="000000" w:themeColor="text1"/>
          <w:kern w:val="0"/>
          <w:sz w:val="24"/>
          <w:szCs w:val="24"/>
          <w14:ligatures w14:val="none"/>
        </w:rPr>
        <w:t>планом</w:t>
      </w:r>
      <w:r w:rsidRPr="00581DBF">
        <w:rPr>
          <w:rFonts w:ascii="Times New Roman" w:eastAsia="Times New Roman" w:hAnsi="Times New Roman" w:cs="Times New Roman"/>
          <w:color w:val="000000" w:themeColor="text1"/>
          <w:spacing w:val="-13"/>
          <w:kern w:val="0"/>
          <w:sz w:val="24"/>
          <w:szCs w:val="24"/>
          <w14:ligatures w14:val="none"/>
        </w:rPr>
        <w:t xml:space="preserve"> </w:t>
      </w:r>
      <w:r w:rsidRPr="00581DBF">
        <w:rPr>
          <w:rFonts w:ascii="Times New Roman" w:eastAsia="Times New Roman" w:hAnsi="Times New Roman" w:cs="Times New Roman"/>
          <w:color w:val="000000" w:themeColor="text1"/>
          <w:kern w:val="0"/>
          <w:sz w:val="24"/>
          <w:szCs w:val="24"/>
          <w14:ligatures w14:val="none"/>
        </w:rPr>
        <w:t>Финансового</w:t>
      </w:r>
      <w:r w:rsidRPr="00581DBF">
        <w:rPr>
          <w:rFonts w:ascii="Times New Roman" w:eastAsia="Times New Roman" w:hAnsi="Times New Roman" w:cs="Times New Roman"/>
          <w:color w:val="000000" w:themeColor="text1"/>
          <w:spacing w:val="-13"/>
          <w:kern w:val="0"/>
          <w:sz w:val="24"/>
          <w:szCs w:val="24"/>
          <w14:ligatures w14:val="none"/>
        </w:rPr>
        <w:t xml:space="preserve"> </w:t>
      </w:r>
      <w:r w:rsidRPr="00581DBF">
        <w:rPr>
          <w:rFonts w:ascii="Times New Roman" w:eastAsia="Times New Roman" w:hAnsi="Times New Roman" w:cs="Times New Roman"/>
          <w:color w:val="000000" w:themeColor="text1"/>
          <w:kern w:val="0"/>
          <w:sz w:val="24"/>
          <w:szCs w:val="24"/>
          <w14:ligatures w14:val="none"/>
        </w:rPr>
        <w:t>университета</w:t>
      </w:r>
      <w:r w:rsidRPr="00581DBF">
        <w:rPr>
          <w:rFonts w:ascii="Times New Roman" w:eastAsia="Times New Roman" w:hAnsi="Times New Roman" w:cs="Times New Roman"/>
          <w:color w:val="000000" w:themeColor="text1"/>
          <w:spacing w:val="-13"/>
          <w:kern w:val="0"/>
          <w:sz w:val="24"/>
          <w:szCs w:val="24"/>
          <w14:ligatures w14:val="none"/>
        </w:rPr>
        <w:t xml:space="preserve"> </w:t>
      </w:r>
      <w:r w:rsidRPr="00581DBF">
        <w:rPr>
          <w:rFonts w:ascii="Times New Roman" w:eastAsia="Times New Roman" w:hAnsi="Times New Roman" w:cs="Times New Roman"/>
          <w:color w:val="000000" w:themeColor="text1"/>
          <w:kern w:val="0"/>
          <w:sz w:val="24"/>
          <w:szCs w:val="24"/>
          <w14:ligatures w14:val="none"/>
        </w:rPr>
        <w:t>при</w:t>
      </w:r>
      <w:r w:rsidRPr="00581DBF">
        <w:rPr>
          <w:rFonts w:ascii="Times New Roman" w:eastAsia="Times New Roman" w:hAnsi="Times New Roman" w:cs="Times New Roman"/>
          <w:color w:val="000000" w:themeColor="text1"/>
          <w:spacing w:val="-12"/>
          <w:kern w:val="0"/>
          <w:sz w:val="24"/>
          <w:szCs w:val="24"/>
          <w14:ligatures w14:val="none"/>
        </w:rPr>
        <w:t xml:space="preserve"> </w:t>
      </w:r>
      <w:r w:rsidRPr="00581DBF">
        <w:rPr>
          <w:rFonts w:ascii="Times New Roman" w:eastAsia="Times New Roman" w:hAnsi="Times New Roman" w:cs="Times New Roman"/>
          <w:color w:val="000000" w:themeColor="text1"/>
          <w:kern w:val="0"/>
          <w:sz w:val="24"/>
          <w:szCs w:val="24"/>
          <w14:ligatures w14:val="none"/>
        </w:rPr>
        <w:t>Правительстве</w:t>
      </w:r>
      <w:r w:rsidRPr="00581DBF">
        <w:rPr>
          <w:rFonts w:ascii="Times New Roman" w:eastAsia="Times New Roman" w:hAnsi="Times New Roman" w:cs="Times New Roman"/>
          <w:color w:val="000000" w:themeColor="text1"/>
          <w:spacing w:val="-13"/>
          <w:kern w:val="0"/>
          <w:sz w:val="24"/>
          <w:szCs w:val="24"/>
          <w14:ligatures w14:val="none"/>
        </w:rPr>
        <w:t xml:space="preserve"> </w:t>
      </w:r>
      <w:r w:rsidRPr="00581DBF">
        <w:rPr>
          <w:rFonts w:ascii="Times New Roman" w:eastAsia="Times New Roman" w:hAnsi="Times New Roman" w:cs="Times New Roman"/>
          <w:color w:val="000000" w:themeColor="text1"/>
          <w:kern w:val="0"/>
          <w:sz w:val="24"/>
          <w:szCs w:val="24"/>
          <w14:ligatures w14:val="none"/>
        </w:rPr>
        <w:t xml:space="preserve">Российской Федерации. </w:t>
      </w:r>
    </w:p>
    <w:p w14:paraId="6495355B" w14:textId="77777777" w:rsidR="007F5744" w:rsidRDefault="007F5744" w:rsidP="00F840DD">
      <w:pPr>
        <w:widowControl w:val="0"/>
        <w:autoSpaceDE w:val="0"/>
        <w:autoSpaceDN w:val="0"/>
        <w:spacing w:after="0" w:line="240" w:lineRule="auto"/>
        <w:ind w:right="6"/>
        <w:jc w:val="both"/>
        <w:rPr>
          <w:rFonts w:ascii="Times New Roman" w:eastAsia="Times New Roman" w:hAnsi="Times New Roman" w:cs="Times New Roman"/>
          <w:color w:val="000000" w:themeColor="text1"/>
          <w:kern w:val="0"/>
          <w:sz w:val="24"/>
          <w:szCs w:val="24"/>
          <w:lang w:eastAsia="ru-RU"/>
          <w14:ligatures w14:val="none"/>
        </w:rPr>
      </w:pPr>
    </w:p>
    <w:p w14:paraId="6FCAE960" w14:textId="6D1548C2" w:rsidR="00210D9D" w:rsidRPr="00581DBF" w:rsidRDefault="00210D9D" w:rsidP="00F840DD">
      <w:pPr>
        <w:widowControl w:val="0"/>
        <w:autoSpaceDE w:val="0"/>
        <w:autoSpaceDN w:val="0"/>
        <w:spacing w:after="0" w:line="240" w:lineRule="auto"/>
        <w:ind w:right="6"/>
        <w:jc w:val="both"/>
        <w:rPr>
          <w:rFonts w:ascii="Times New Roman" w:eastAsia="Times New Roman" w:hAnsi="Times New Roman" w:cs="Times New Roman"/>
          <w:color w:val="000000" w:themeColor="text1"/>
          <w:kern w:val="0"/>
          <w:sz w:val="24"/>
          <w:szCs w:val="24"/>
          <w:lang w:eastAsia="ru-RU"/>
          <w14:ligatures w14:val="none"/>
        </w:rPr>
      </w:pPr>
      <w:r w:rsidRPr="00581DBF">
        <w:rPr>
          <w:rFonts w:ascii="Times New Roman" w:eastAsia="Times New Roman" w:hAnsi="Times New Roman" w:cs="Times New Roman"/>
          <w:color w:val="000000" w:themeColor="text1"/>
          <w:kern w:val="0"/>
          <w:sz w:val="24"/>
          <w:szCs w:val="24"/>
          <w:lang w:eastAsia="ru-RU"/>
          <w14:ligatures w14:val="none"/>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667F545" w14:textId="77777777" w:rsidR="00210D9D" w:rsidRPr="00E47A51" w:rsidRDefault="00210D9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6D393965" w14:textId="3B729B34" w:rsidR="00210D9D" w:rsidRDefault="00210D9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36B8E4E5" w14:textId="77777777" w:rsidR="001528C6" w:rsidRDefault="001528C6"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5FBF00EF" w14:textId="3D93B202" w:rsidR="00F840DD" w:rsidRDefault="00F840DD"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5D9228D1" w14:textId="77777777" w:rsidR="001528C6" w:rsidRPr="00210D9D" w:rsidRDefault="001528C6" w:rsidP="00210D9D">
      <w:pPr>
        <w:widowControl w:val="0"/>
        <w:autoSpaceDE w:val="0"/>
        <w:autoSpaceDN w:val="0"/>
        <w:spacing w:after="0" w:line="240" w:lineRule="auto"/>
        <w:ind w:firstLine="540"/>
        <w:jc w:val="both"/>
        <w:rPr>
          <w:rFonts w:ascii="Times New Roman" w:eastAsia="Times New Roman" w:hAnsi="Times New Roman" w:cs="Times New Roman"/>
          <w:kern w:val="0"/>
          <w:lang w:eastAsia="ru-RU"/>
          <w14:ligatures w14:val="none"/>
        </w:rPr>
      </w:pPr>
    </w:p>
    <w:p w14:paraId="475BD605"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i/>
          <w:iCs/>
          <w:kern w:val="0"/>
          <w:sz w:val="28"/>
          <w:szCs w:val="28"/>
          <w14:ligatures w14:val="none"/>
        </w:rPr>
      </w:pPr>
      <w:r w:rsidRPr="00210D9D">
        <w:rPr>
          <w:rFonts w:ascii="Times New Roman" w:eastAsia="Times New Roman" w:hAnsi="Times New Roman" w:cs="Times New Roman"/>
          <w:i/>
          <w:iCs/>
          <w:kern w:val="0"/>
          <w:sz w:val="28"/>
          <w:szCs w:val="28"/>
          <w14:ligatures w14:val="none"/>
        </w:rPr>
        <w:t>Учебное издание</w:t>
      </w:r>
    </w:p>
    <w:p w14:paraId="292E613F" w14:textId="77777777" w:rsidR="00210D9D" w:rsidRPr="00210D9D" w:rsidRDefault="00210D9D" w:rsidP="00210D9D">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p>
    <w:p w14:paraId="32976AB8" w14:textId="0CE2C86D" w:rsidR="00F840DD" w:rsidRPr="00581DBF" w:rsidRDefault="007F5744" w:rsidP="00F840DD">
      <w:pPr>
        <w:widowControl w:val="0"/>
        <w:shd w:val="clear" w:color="auto" w:fill="FFFFFF"/>
        <w:autoSpaceDE w:val="0"/>
        <w:autoSpaceDN w:val="0"/>
        <w:spacing w:after="0" w:line="240" w:lineRule="auto"/>
        <w:ind w:left="28"/>
        <w:jc w:val="center"/>
        <w:rPr>
          <w:rFonts w:ascii="Times New Roman" w:eastAsia="Times New Roman" w:hAnsi="Times New Roman" w:cs="Times New Roman"/>
          <w:bCs/>
          <w:color w:val="000000" w:themeColor="text1"/>
          <w:kern w:val="0"/>
          <w:sz w:val="28"/>
          <w:szCs w:val="28"/>
          <w:lang w:eastAsia="ru-RU"/>
          <w14:ligatures w14:val="none"/>
        </w:rPr>
      </w:pPr>
      <w:r>
        <w:rPr>
          <w:rFonts w:ascii="Times New Roman" w:eastAsia="Times New Roman" w:hAnsi="Times New Roman" w:cs="Times New Roman"/>
          <w:bCs/>
          <w:color w:val="000000" w:themeColor="text1"/>
          <w:kern w:val="0"/>
          <w:sz w:val="28"/>
          <w:szCs w:val="28"/>
          <w:lang w:eastAsia="ru-RU"/>
          <w14:ligatures w14:val="none"/>
        </w:rPr>
        <w:t>ЭКОСИСТЕМЫ МИРОВОГО ФИНАНСОВОГО РЫНКА</w:t>
      </w:r>
    </w:p>
    <w:p w14:paraId="73558926" w14:textId="77723EB0" w:rsidR="00210D9D" w:rsidRPr="0011787D" w:rsidRDefault="00210D9D" w:rsidP="00210D9D">
      <w:pPr>
        <w:widowControl w:val="0"/>
        <w:autoSpaceDE w:val="0"/>
        <w:autoSpaceDN w:val="0"/>
        <w:spacing w:after="0" w:line="240" w:lineRule="auto"/>
        <w:jc w:val="center"/>
        <w:rPr>
          <w:rFonts w:ascii="Times New Roman" w:eastAsia="Times New Roman" w:hAnsi="Times New Roman" w:cs="Times New Roman"/>
          <w:bCs/>
          <w:color w:val="FF0000"/>
          <w:kern w:val="0"/>
          <w:sz w:val="28"/>
          <w:szCs w:val="28"/>
          <w14:ligatures w14:val="none"/>
        </w:rPr>
      </w:pPr>
      <w:r w:rsidRPr="0011787D">
        <w:rPr>
          <w:rFonts w:ascii="Times New Roman" w:eastAsia="Times New Roman" w:hAnsi="Times New Roman" w:cs="Times New Roman"/>
          <w:bCs/>
          <w:color w:val="FF0000"/>
          <w:kern w:val="0"/>
          <w:sz w:val="28"/>
          <w:szCs w:val="28"/>
          <w:lang w:eastAsia="ru-RU"/>
          <w14:ligatures w14:val="none"/>
        </w:rPr>
        <w:t xml:space="preserve"> </w:t>
      </w:r>
      <w:r w:rsidRPr="0011787D">
        <w:rPr>
          <w:rFonts w:ascii="Times New Roman" w:eastAsia="Times New Roman" w:hAnsi="Times New Roman" w:cs="Times New Roman"/>
          <w:bCs/>
          <w:color w:val="FF0000"/>
          <w:kern w:val="0"/>
          <w:sz w:val="28"/>
          <w:szCs w:val="28"/>
          <w14:ligatures w14:val="none"/>
        </w:rPr>
        <w:t xml:space="preserve"> </w:t>
      </w:r>
    </w:p>
    <w:p w14:paraId="13878BA2"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Рабочая программа дисциплины</w:t>
      </w:r>
    </w:p>
    <w:p w14:paraId="520476AB" w14:textId="5C45BB02"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 xml:space="preserve">Компьютерный набор, верстка </w:t>
      </w:r>
      <w:r w:rsidR="007F5744">
        <w:rPr>
          <w:rFonts w:asciiTheme="majorBidi" w:hAnsiTheme="majorBidi" w:cstheme="majorBidi"/>
          <w:sz w:val="24"/>
          <w:szCs w:val="24"/>
        </w:rPr>
        <w:t>Макарова Е.Б.</w:t>
      </w:r>
    </w:p>
    <w:p w14:paraId="104951C8" w14:textId="77DCB71C"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 xml:space="preserve">Формат 60х90/16. Гарнитура </w:t>
      </w:r>
      <w:r w:rsidRPr="00F840DD">
        <w:rPr>
          <w:rFonts w:asciiTheme="majorBidi" w:hAnsiTheme="majorBidi" w:cstheme="majorBidi"/>
          <w:i/>
          <w:sz w:val="24"/>
          <w:szCs w:val="24"/>
        </w:rPr>
        <w:t>Times</w:t>
      </w:r>
      <w:r w:rsidR="007F5744">
        <w:rPr>
          <w:rFonts w:asciiTheme="majorBidi" w:hAnsiTheme="majorBidi" w:cstheme="majorBidi"/>
          <w:i/>
          <w:sz w:val="24"/>
          <w:szCs w:val="24"/>
        </w:rPr>
        <w:t xml:space="preserve"> </w:t>
      </w:r>
      <w:r w:rsidRPr="00F840DD">
        <w:rPr>
          <w:rFonts w:asciiTheme="majorBidi" w:hAnsiTheme="majorBidi" w:cstheme="majorBidi"/>
          <w:i/>
          <w:sz w:val="24"/>
          <w:szCs w:val="24"/>
        </w:rPr>
        <w:t>New</w:t>
      </w:r>
      <w:r w:rsidR="007F5744">
        <w:rPr>
          <w:rFonts w:asciiTheme="majorBidi" w:hAnsiTheme="majorBidi" w:cstheme="majorBidi"/>
          <w:i/>
          <w:sz w:val="24"/>
          <w:szCs w:val="24"/>
        </w:rPr>
        <w:t xml:space="preserve"> </w:t>
      </w:r>
      <w:r w:rsidRPr="00F840DD">
        <w:rPr>
          <w:rFonts w:asciiTheme="majorBidi" w:hAnsiTheme="majorBidi" w:cstheme="majorBidi"/>
          <w:i/>
          <w:sz w:val="24"/>
          <w:szCs w:val="24"/>
        </w:rPr>
        <w:t>Roman</w:t>
      </w:r>
    </w:p>
    <w:p w14:paraId="67D324BE" w14:textId="1F2C34E0" w:rsidR="00F840DD" w:rsidRPr="00F840DD" w:rsidRDefault="007F5744" w:rsidP="00F840DD">
      <w:pPr>
        <w:spacing w:after="120"/>
        <w:jc w:val="center"/>
        <w:rPr>
          <w:rFonts w:asciiTheme="majorBidi" w:hAnsiTheme="majorBidi" w:cstheme="majorBidi"/>
          <w:sz w:val="24"/>
          <w:szCs w:val="24"/>
        </w:rPr>
      </w:pPr>
      <w:r>
        <w:rPr>
          <w:rFonts w:asciiTheme="majorBidi" w:hAnsiTheme="majorBidi" w:cstheme="majorBidi"/>
          <w:sz w:val="24"/>
          <w:szCs w:val="24"/>
        </w:rPr>
        <w:t>Усл. п.</w:t>
      </w:r>
      <w:r w:rsidR="001528C6">
        <w:rPr>
          <w:rFonts w:asciiTheme="majorBidi" w:hAnsiTheme="majorBidi" w:cstheme="majorBidi"/>
          <w:sz w:val="24"/>
          <w:szCs w:val="24"/>
        </w:rPr>
        <w:t>л.</w:t>
      </w:r>
      <w:r w:rsidR="00F840DD">
        <w:rPr>
          <w:rFonts w:asciiTheme="majorBidi" w:hAnsiTheme="majorBidi" w:cstheme="majorBidi"/>
          <w:sz w:val="24"/>
          <w:szCs w:val="24"/>
        </w:rPr>
        <w:t xml:space="preserve"> </w:t>
      </w:r>
      <w:r w:rsidR="001528C6">
        <w:rPr>
          <w:rFonts w:asciiTheme="majorBidi" w:hAnsiTheme="majorBidi" w:cstheme="majorBidi"/>
          <w:sz w:val="24"/>
          <w:szCs w:val="24"/>
        </w:rPr>
        <w:t>1.</w:t>
      </w:r>
      <w:r w:rsidR="00BA4A00">
        <w:rPr>
          <w:rFonts w:asciiTheme="majorBidi" w:hAnsiTheme="majorBidi" w:cstheme="majorBidi"/>
          <w:sz w:val="24"/>
          <w:szCs w:val="24"/>
        </w:rPr>
        <w:t>6</w:t>
      </w:r>
      <w:r w:rsidR="001528C6">
        <w:rPr>
          <w:rFonts w:asciiTheme="majorBidi" w:hAnsiTheme="majorBidi" w:cstheme="majorBidi"/>
          <w:sz w:val="20"/>
          <w:szCs w:val="20"/>
        </w:rPr>
        <w:t xml:space="preserve">. </w:t>
      </w:r>
      <w:r w:rsidR="00F840DD" w:rsidRPr="00F840DD">
        <w:rPr>
          <w:rFonts w:asciiTheme="majorBidi" w:hAnsiTheme="majorBidi" w:cstheme="majorBidi"/>
          <w:sz w:val="24"/>
          <w:szCs w:val="24"/>
        </w:rPr>
        <w:t xml:space="preserve">Изд. № -2023. Тираж экз. </w:t>
      </w:r>
    </w:p>
    <w:p w14:paraId="2A358AFB" w14:textId="77777777" w:rsidR="00F840DD" w:rsidRPr="00F840DD" w:rsidRDefault="00F840DD" w:rsidP="00F840DD">
      <w:pPr>
        <w:spacing w:after="120"/>
        <w:jc w:val="center"/>
        <w:rPr>
          <w:rFonts w:asciiTheme="majorBidi" w:hAnsiTheme="majorBidi" w:cstheme="majorBidi"/>
          <w:sz w:val="24"/>
          <w:szCs w:val="24"/>
        </w:rPr>
      </w:pPr>
      <w:r w:rsidRPr="00F840DD">
        <w:rPr>
          <w:rFonts w:asciiTheme="majorBidi" w:hAnsiTheme="majorBidi" w:cstheme="majorBidi"/>
          <w:sz w:val="24"/>
          <w:szCs w:val="24"/>
        </w:rPr>
        <w:t>Заказ _________</w:t>
      </w:r>
    </w:p>
    <w:p w14:paraId="63217F9F" w14:textId="3098C4F0" w:rsidR="00F840DD" w:rsidRDefault="00F840DD" w:rsidP="00F840DD">
      <w:pPr>
        <w:spacing w:after="120"/>
        <w:jc w:val="center"/>
        <w:rPr>
          <w:rFonts w:asciiTheme="majorBidi" w:hAnsiTheme="majorBidi" w:cstheme="majorBidi"/>
          <w:bCs/>
          <w:sz w:val="24"/>
          <w:szCs w:val="24"/>
        </w:rPr>
      </w:pPr>
      <w:r w:rsidRPr="00F840DD">
        <w:rPr>
          <w:rFonts w:asciiTheme="majorBidi" w:hAnsiTheme="majorBidi" w:cstheme="majorBidi"/>
          <w:bCs/>
          <w:sz w:val="24"/>
          <w:szCs w:val="24"/>
        </w:rPr>
        <w:t>Отпечатано в Финансовом университете</w:t>
      </w:r>
    </w:p>
    <w:p w14:paraId="6FC800C1" w14:textId="48E0046E" w:rsidR="006A2619" w:rsidRDefault="006A2619" w:rsidP="00F840DD">
      <w:pPr>
        <w:spacing w:after="120"/>
        <w:jc w:val="center"/>
        <w:rPr>
          <w:rFonts w:asciiTheme="majorBidi" w:hAnsiTheme="majorBidi" w:cstheme="majorBidi"/>
          <w:bCs/>
          <w:sz w:val="24"/>
          <w:szCs w:val="24"/>
        </w:rPr>
      </w:pPr>
    </w:p>
    <w:p w14:paraId="5516C335" w14:textId="77777777" w:rsidR="006A2619" w:rsidRPr="00F840DD" w:rsidRDefault="006A2619" w:rsidP="00F840DD">
      <w:pPr>
        <w:spacing w:after="120"/>
        <w:jc w:val="center"/>
        <w:rPr>
          <w:rFonts w:asciiTheme="majorBidi" w:hAnsiTheme="majorBidi" w:cstheme="majorBidi"/>
          <w:bCs/>
          <w:sz w:val="24"/>
          <w:szCs w:val="24"/>
        </w:rPr>
      </w:pPr>
    </w:p>
    <w:p w14:paraId="1729D8B2" w14:textId="3E008CD8" w:rsidR="00F840DD" w:rsidRPr="00F840DD" w:rsidRDefault="00F840DD" w:rsidP="007F5744">
      <w:pPr>
        <w:spacing w:after="120"/>
        <w:ind w:firstLine="5529"/>
        <w:rPr>
          <w:rFonts w:asciiTheme="majorBidi" w:hAnsiTheme="majorBidi" w:cstheme="majorBidi"/>
          <w:bCs/>
          <w:sz w:val="24"/>
          <w:szCs w:val="24"/>
        </w:rPr>
      </w:pPr>
      <w:r w:rsidRPr="00F840DD">
        <w:rPr>
          <w:rFonts w:asciiTheme="majorBidi" w:hAnsiTheme="majorBidi" w:cstheme="majorBidi"/>
          <w:bCs/>
          <w:sz w:val="24"/>
          <w:szCs w:val="24"/>
        </w:rPr>
        <w:sym w:font="Symbol" w:char="00D3"/>
      </w:r>
      <w:r w:rsidR="007F5744">
        <w:rPr>
          <w:rFonts w:asciiTheme="majorBidi" w:hAnsiTheme="majorBidi" w:cstheme="majorBidi"/>
          <w:bCs/>
          <w:sz w:val="24"/>
          <w:szCs w:val="24"/>
        </w:rPr>
        <w:t>Е.Б.Макарова</w:t>
      </w:r>
      <w:r w:rsidRPr="00F840DD">
        <w:rPr>
          <w:rFonts w:asciiTheme="majorBidi" w:hAnsiTheme="majorBidi" w:cstheme="majorBidi"/>
          <w:bCs/>
          <w:sz w:val="24"/>
          <w:szCs w:val="24"/>
        </w:rPr>
        <w:t>, 2023</w:t>
      </w:r>
    </w:p>
    <w:p w14:paraId="3B6AE7A7" w14:textId="77777777" w:rsidR="00F840DD" w:rsidRPr="00F840DD" w:rsidRDefault="00F840DD" w:rsidP="00F840DD">
      <w:pPr>
        <w:tabs>
          <w:tab w:val="left" w:pos="4104"/>
          <w:tab w:val="center" w:pos="4535"/>
          <w:tab w:val="right" w:pos="9070"/>
        </w:tabs>
        <w:spacing w:after="120"/>
        <w:ind w:firstLine="5529"/>
        <w:rPr>
          <w:rFonts w:asciiTheme="majorBidi" w:hAnsiTheme="majorBidi" w:cstheme="majorBidi"/>
          <w:bCs/>
          <w:sz w:val="24"/>
          <w:szCs w:val="24"/>
        </w:rPr>
      </w:pPr>
      <w:r w:rsidRPr="00F840DD">
        <w:rPr>
          <w:rFonts w:asciiTheme="majorBidi" w:hAnsiTheme="majorBidi" w:cstheme="majorBidi"/>
          <w:bCs/>
          <w:sz w:val="24"/>
          <w:szCs w:val="24"/>
        </w:rPr>
        <w:sym w:font="Symbol" w:char="00D3"/>
      </w:r>
      <w:r w:rsidRPr="00F840DD">
        <w:rPr>
          <w:rFonts w:asciiTheme="majorBidi" w:hAnsiTheme="majorBidi" w:cstheme="majorBidi"/>
          <w:bCs/>
          <w:sz w:val="24"/>
          <w:szCs w:val="24"/>
        </w:rPr>
        <w:t xml:space="preserve"> Финансовый университет, 2023</w:t>
      </w:r>
    </w:p>
    <w:p w14:paraId="2F1034BD" w14:textId="7D3BFDB9" w:rsidR="007F5744" w:rsidRDefault="007F5744">
      <w:pPr>
        <w:rPr>
          <w:rFonts w:ascii="Times New Roman" w:eastAsia="SimSun" w:hAnsi="Times New Roman" w:cs="Times New Roman"/>
          <w:bCs/>
          <w:caps/>
          <w:kern w:val="0"/>
          <w:sz w:val="28"/>
          <w:szCs w:val="28"/>
          <w:lang w:eastAsia="zh-CN"/>
          <w14:ligatures w14:val="none"/>
        </w:rPr>
      </w:pPr>
      <w:r>
        <w:rPr>
          <w:rFonts w:ascii="Times New Roman" w:eastAsia="SimSun" w:hAnsi="Times New Roman" w:cs="Times New Roman"/>
          <w:bCs/>
          <w:caps/>
          <w:kern w:val="0"/>
          <w:sz w:val="28"/>
          <w:szCs w:val="28"/>
          <w:lang w:eastAsia="zh-CN"/>
          <w14:ligatures w14:val="none"/>
        </w:rPr>
        <w:br w:type="page"/>
      </w:r>
    </w:p>
    <w:p w14:paraId="64A627D1" w14:textId="77777777" w:rsidR="00377B68" w:rsidRDefault="00377B68" w:rsidP="00377B68">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lastRenderedPageBreak/>
        <w:t xml:space="preserve">Содержание </w:t>
      </w:r>
    </w:p>
    <w:p w14:paraId="555275A2" w14:textId="77777777" w:rsidR="00377B68" w:rsidRPr="00377B68" w:rsidRDefault="00377B68" w:rsidP="00377B68">
      <w:pPr>
        <w:spacing w:after="0"/>
        <w:contextualSpacing/>
        <w:rPr>
          <w:rFonts w:asciiTheme="majorBidi" w:hAnsiTheme="majorBidi" w:cstheme="majorBidi"/>
          <w:b/>
          <w:bCs/>
        </w:rPr>
      </w:pPr>
    </w:p>
    <w:p w14:paraId="5777B997" w14:textId="50D60AAC" w:rsidR="00377B68" w:rsidRPr="00377B68" w:rsidRDefault="00377B68" w:rsidP="00377B68">
      <w:pPr>
        <w:shd w:val="clear" w:color="auto" w:fill="FFFFFF"/>
        <w:spacing w:after="0"/>
        <w:rPr>
          <w:rFonts w:asciiTheme="majorBidi" w:hAnsiTheme="majorBidi" w:cstheme="majorBidi"/>
          <w:color w:val="000000"/>
          <w:sz w:val="28"/>
          <w:szCs w:val="28"/>
        </w:rPr>
      </w:pPr>
      <w:r w:rsidRPr="00377B68">
        <w:rPr>
          <w:rFonts w:asciiTheme="majorBidi" w:hAnsiTheme="majorBidi" w:cstheme="majorBidi"/>
          <w:color w:val="000000"/>
          <w:sz w:val="28"/>
          <w:szCs w:val="28"/>
        </w:rPr>
        <w:t>1. Наименование дисциплины............................................................................</w:t>
      </w:r>
      <w:r w:rsidR="00011673">
        <w:rPr>
          <w:rFonts w:asciiTheme="majorBidi" w:hAnsiTheme="majorBidi" w:cstheme="majorBidi"/>
          <w:color w:val="000000"/>
          <w:sz w:val="28"/>
          <w:szCs w:val="28"/>
        </w:rPr>
        <w:t xml:space="preserve"> 4</w:t>
      </w:r>
    </w:p>
    <w:p w14:paraId="2717CBB8" w14:textId="57C23A4D" w:rsidR="00377B68" w:rsidRPr="00377B68" w:rsidRDefault="00377B68" w:rsidP="00377B68">
      <w:pPr>
        <w:shd w:val="clear" w:color="auto" w:fill="FFFFFF"/>
        <w:spacing w:after="0"/>
        <w:rPr>
          <w:rFonts w:asciiTheme="majorBidi" w:hAnsiTheme="majorBidi" w:cstheme="majorBidi"/>
          <w:color w:val="000000"/>
          <w:sz w:val="28"/>
          <w:szCs w:val="28"/>
        </w:rPr>
      </w:pPr>
      <w:r w:rsidRPr="00377B68">
        <w:rPr>
          <w:rFonts w:asciiTheme="majorBidi" w:hAnsiTheme="majorBidi" w:cstheme="majorBidi"/>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11673">
        <w:rPr>
          <w:rFonts w:asciiTheme="majorBidi" w:hAnsiTheme="majorBidi" w:cstheme="majorBidi"/>
          <w:color w:val="000000"/>
          <w:sz w:val="28"/>
          <w:szCs w:val="28"/>
        </w:rPr>
        <w:t>..4</w:t>
      </w:r>
    </w:p>
    <w:p w14:paraId="56EF20F8" w14:textId="218A7BC2" w:rsidR="00377B68" w:rsidRPr="00377B68" w:rsidRDefault="00377B68" w:rsidP="00377B68">
      <w:pPr>
        <w:spacing w:after="0"/>
        <w:rPr>
          <w:rFonts w:asciiTheme="majorBidi" w:eastAsia="Calibri" w:hAnsiTheme="majorBidi" w:cstheme="majorBidi"/>
          <w:sz w:val="28"/>
          <w:szCs w:val="28"/>
        </w:rPr>
      </w:pPr>
      <w:r w:rsidRPr="00377B68">
        <w:rPr>
          <w:rFonts w:asciiTheme="majorBidi" w:hAnsiTheme="majorBidi" w:cstheme="majorBidi"/>
          <w:color w:val="000000"/>
          <w:sz w:val="28"/>
          <w:szCs w:val="28"/>
        </w:rPr>
        <w:t xml:space="preserve">3. </w:t>
      </w:r>
      <w:r w:rsidRPr="00377B68">
        <w:rPr>
          <w:rFonts w:asciiTheme="majorBidi" w:hAnsiTheme="majorBidi" w:cstheme="majorBidi"/>
          <w:sz w:val="28"/>
          <w:szCs w:val="28"/>
        </w:rPr>
        <w:t>Место дисциплины в структуре образовательной программы…………..</w:t>
      </w:r>
      <w:r w:rsidR="000E0346">
        <w:rPr>
          <w:rFonts w:asciiTheme="majorBidi" w:hAnsiTheme="majorBidi" w:cstheme="majorBidi"/>
          <w:sz w:val="28"/>
          <w:szCs w:val="28"/>
        </w:rPr>
        <w:t>.</w:t>
      </w:r>
      <w:r w:rsidR="00011673">
        <w:rPr>
          <w:rFonts w:asciiTheme="majorBidi" w:hAnsiTheme="majorBidi" w:cstheme="majorBidi"/>
          <w:sz w:val="28"/>
          <w:szCs w:val="28"/>
        </w:rPr>
        <w:t>..5</w:t>
      </w:r>
    </w:p>
    <w:p w14:paraId="2ED09CBE" w14:textId="0889C588"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011673">
        <w:rPr>
          <w:rFonts w:asciiTheme="majorBidi" w:eastAsia="Calibri" w:hAnsiTheme="majorBidi" w:cstheme="majorBidi"/>
          <w:sz w:val="28"/>
          <w:szCs w:val="28"/>
        </w:rPr>
        <w:t>..</w:t>
      </w:r>
      <w:r w:rsidRPr="00377B68">
        <w:rPr>
          <w:rFonts w:asciiTheme="majorBidi" w:eastAsia="Calibri" w:hAnsiTheme="majorBidi" w:cstheme="majorBidi"/>
          <w:sz w:val="28"/>
          <w:szCs w:val="28"/>
        </w:rPr>
        <w:t>.</w:t>
      </w:r>
      <w:r w:rsidR="00011673">
        <w:rPr>
          <w:rFonts w:asciiTheme="majorBidi" w:eastAsia="Calibri" w:hAnsiTheme="majorBidi" w:cstheme="majorBidi"/>
          <w:sz w:val="28"/>
          <w:szCs w:val="28"/>
        </w:rPr>
        <w:t>5</w:t>
      </w:r>
    </w:p>
    <w:p w14:paraId="1419E5EA" w14:textId="1B1F8A0C"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011673">
        <w:rPr>
          <w:rFonts w:asciiTheme="majorBidi" w:eastAsia="Calibri" w:hAnsiTheme="majorBidi" w:cstheme="majorBidi"/>
          <w:sz w:val="28"/>
          <w:szCs w:val="28"/>
        </w:rPr>
        <w:t>..5</w:t>
      </w:r>
    </w:p>
    <w:p w14:paraId="40960106" w14:textId="1E68A51A"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5.1. Содержание дисциплины.............................................................................</w:t>
      </w:r>
      <w:r w:rsidR="00011673">
        <w:rPr>
          <w:rFonts w:asciiTheme="majorBidi" w:eastAsia="Calibri" w:hAnsiTheme="majorBidi" w:cstheme="majorBidi"/>
          <w:sz w:val="28"/>
          <w:szCs w:val="28"/>
        </w:rPr>
        <w:t>..6</w:t>
      </w:r>
    </w:p>
    <w:p w14:paraId="55B213CD" w14:textId="4C49CC14" w:rsidR="00377B68" w:rsidRPr="00377B68" w:rsidRDefault="00377B68" w:rsidP="00377B68">
      <w:pPr>
        <w:spacing w:after="0"/>
        <w:rPr>
          <w:rFonts w:asciiTheme="majorBidi" w:eastAsia="Calibri" w:hAnsiTheme="majorBidi" w:cstheme="majorBidi"/>
          <w:sz w:val="28"/>
          <w:szCs w:val="28"/>
        </w:rPr>
      </w:pPr>
      <w:r w:rsidRPr="00377B68">
        <w:rPr>
          <w:rFonts w:asciiTheme="majorBidi" w:eastAsia="Calibri" w:hAnsiTheme="majorBidi" w:cstheme="majorBidi"/>
          <w:sz w:val="28"/>
          <w:szCs w:val="28"/>
        </w:rPr>
        <w:t>5.2. Учебно-тематический план........................................................................</w:t>
      </w:r>
      <w:r w:rsidR="007F5744">
        <w:rPr>
          <w:rFonts w:asciiTheme="majorBidi" w:eastAsia="Calibri" w:hAnsiTheme="majorBidi" w:cstheme="majorBidi"/>
          <w:sz w:val="28"/>
          <w:szCs w:val="28"/>
        </w:rPr>
        <w:t>.</w:t>
      </w:r>
      <w:r w:rsidR="00011673">
        <w:rPr>
          <w:rFonts w:asciiTheme="majorBidi" w:eastAsia="Calibri" w:hAnsiTheme="majorBidi" w:cstheme="majorBidi"/>
          <w:sz w:val="28"/>
          <w:szCs w:val="28"/>
        </w:rPr>
        <w:t>..7</w:t>
      </w:r>
    </w:p>
    <w:p w14:paraId="2BAE8A66" w14:textId="05212E7C" w:rsidR="00377B68" w:rsidRPr="00377B68" w:rsidRDefault="00377B68" w:rsidP="00377B68">
      <w:pPr>
        <w:spacing w:after="0"/>
        <w:rPr>
          <w:rFonts w:asciiTheme="majorBidi" w:hAnsiTheme="majorBidi" w:cstheme="majorBidi"/>
          <w:sz w:val="28"/>
          <w:szCs w:val="28"/>
        </w:rPr>
      </w:pPr>
      <w:r w:rsidRPr="00377B68">
        <w:rPr>
          <w:rFonts w:asciiTheme="majorBidi" w:eastAsia="Calibri" w:hAnsiTheme="majorBidi" w:cstheme="majorBidi"/>
          <w:sz w:val="28"/>
          <w:szCs w:val="28"/>
        </w:rPr>
        <w:t>5.3. Содержание семинарских занятий............................................................</w:t>
      </w:r>
      <w:r w:rsidR="00011673">
        <w:rPr>
          <w:rFonts w:asciiTheme="majorBidi" w:eastAsia="Calibri" w:hAnsiTheme="majorBidi" w:cstheme="majorBidi"/>
          <w:sz w:val="28"/>
          <w:szCs w:val="28"/>
        </w:rPr>
        <w:t>....</w:t>
      </w:r>
      <w:r w:rsidR="004D57E6">
        <w:rPr>
          <w:rFonts w:asciiTheme="majorBidi" w:eastAsia="Calibri" w:hAnsiTheme="majorBidi" w:cstheme="majorBidi"/>
          <w:sz w:val="28"/>
          <w:szCs w:val="28"/>
        </w:rPr>
        <w:t>7</w:t>
      </w:r>
    </w:p>
    <w:p w14:paraId="6200263F" w14:textId="06D06216" w:rsidR="00377B68" w:rsidRPr="00AC587B" w:rsidRDefault="00377B68" w:rsidP="00377B68">
      <w:pPr>
        <w:pStyle w:val="Normal1"/>
        <w:rPr>
          <w:sz w:val="28"/>
          <w:szCs w:val="28"/>
        </w:rPr>
      </w:pPr>
      <w:r w:rsidRPr="00377B68">
        <w:rPr>
          <w:rFonts w:asciiTheme="majorBidi" w:hAnsiTheme="majorBidi" w:cstheme="majorBidi"/>
          <w:color w:val="000000"/>
          <w:sz w:val="28"/>
          <w:szCs w:val="28"/>
        </w:rPr>
        <w:t xml:space="preserve">6. Перечень учебно-методического обеспечения </w:t>
      </w:r>
      <w:r w:rsidRPr="00377B68">
        <w:rPr>
          <w:rFonts w:asciiTheme="majorBidi" w:hAnsiTheme="majorBidi" w:cstheme="majorBidi"/>
          <w:sz w:val="28"/>
          <w:szCs w:val="28"/>
        </w:rPr>
        <w:t>для самостоятельной работы</w:t>
      </w:r>
      <w:r w:rsidRPr="00717702">
        <w:rPr>
          <w:sz w:val="28"/>
          <w:szCs w:val="28"/>
        </w:rPr>
        <w:t xml:space="preserve"> обучающихся по дисциплине..........................................................................</w:t>
      </w:r>
      <w:r w:rsidRPr="00AC587B">
        <w:rPr>
          <w:sz w:val="28"/>
          <w:szCs w:val="28"/>
        </w:rPr>
        <w:t>.</w:t>
      </w:r>
      <w:r w:rsidR="005176A9">
        <w:rPr>
          <w:sz w:val="28"/>
          <w:szCs w:val="28"/>
        </w:rPr>
        <w:t>.</w:t>
      </w:r>
      <w:r w:rsidR="00011673">
        <w:rPr>
          <w:sz w:val="28"/>
          <w:szCs w:val="28"/>
        </w:rPr>
        <w:t>....8</w:t>
      </w:r>
    </w:p>
    <w:p w14:paraId="3AC82BC2" w14:textId="1E4676E0" w:rsidR="00377B68" w:rsidRPr="00AC587B" w:rsidRDefault="00377B68" w:rsidP="00377B68">
      <w:pPr>
        <w:pStyle w:val="Normal1"/>
        <w:rPr>
          <w:sz w:val="28"/>
          <w:szCs w:val="28"/>
        </w:rPr>
      </w:pPr>
      <w:r w:rsidRPr="00717702">
        <w:rPr>
          <w:sz w:val="28"/>
          <w:szCs w:val="28"/>
        </w:rPr>
        <w:t xml:space="preserve">6.1. </w:t>
      </w:r>
      <w:r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Pr>
          <w:sz w:val="28"/>
          <w:szCs w:val="28"/>
        </w:rPr>
        <w:t>..................</w:t>
      </w:r>
      <w:r w:rsidR="00011673">
        <w:rPr>
          <w:sz w:val="28"/>
          <w:szCs w:val="28"/>
        </w:rPr>
        <w:t>....8</w:t>
      </w:r>
    </w:p>
    <w:p w14:paraId="2C438865" w14:textId="3E520056" w:rsidR="00377B68" w:rsidRPr="00AC587B" w:rsidRDefault="00377B68" w:rsidP="00377B68">
      <w:pPr>
        <w:pStyle w:val="Normal1"/>
        <w:rPr>
          <w:sz w:val="28"/>
          <w:szCs w:val="28"/>
        </w:rPr>
      </w:pPr>
      <w:r w:rsidRPr="00717702">
        <w:rPr>
          <w:sz w:val="28"/>
          <w:szCs w:val="28"/>
        </w:rPr>
        <w:t xml:space="preserve">6.2. </w:t>
      </w:r>
      <w:r w:rsidRPr="00323260">
        <w:rPr>
          <w:sz w:val="28"/>
          <w:szCs w:val="28"/>
        </w:rPr>
        <w:t xml:space="preserve">Перечень вопросов, заданий, тем для подготовки к текущему контролю (согласно таблице </w:t>
      </w:r>
      <w:r w:rsidR="005176A9">
        <w:rPr>
          <w:sz w:val="28"/>
          <w:szCs w:val="28"/>
        </w:rPr>
        <w:t>3</w:t>
      </w:r>
      <w:r w:rsidRPr="00323260">
        <w:rPr>
          <w:sz w:val="28"/>
          <w:szCs w:val="28"/>
        </w:rPr>
        <w:t>)</w:t>
      </w:r>
      <w:r w:rsidRPr="00717702">
        <w:rPr>
          <w:sz w:val="28"/>
          <w:szCs w:val="28"/>
        </w:rPr>
        <w:t>..................................................................................</w:t>
      </w:r>
      <w:r w:rsidRPr="00AC587B">
        <w:rPr>
          <w:sz w:val="28"/>
          <w:szCs w:val="28"/>
        </w:rPr>
        <w:t>...</w:t>
      </w:r>
      <w:r>
        <w:rPr>
          <w:sz w:val="28"/>
          <w:szCs w:val="28"/>
        </w:rPr>
        <w:t>......</w:t>
      </w:r>
      <w:r w:rsidR="00011673">
        <w:rPr>
          <w:sz w:val="28"/>
          <w:szCs w:val="28"/>
        </w:rPr>
        <w:t>....9</w:t>
      </w:r>
    </w:p>
    <w:p w14:paraId="35D45924" w14:textId="5F6357BD" w:rsidR="00377B68" w:rsidRPr="0079455F" w:rsidRDefault="00377B68" w:rsidP="00377B68">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Pr="00AC587B">
        <w:rPr>
          <w:sz w:val="28"/>
          <w:szCs w:val="28"/>
        </w:rPr>
        <w:t>.</w:t>
      </w:r>
      <w:r w:rsidR="0055434C">
        <w:rPr>
          <w:sz w:val="28"/>
          <w:szCs w:val="28"/>
        </w:rPr>
        <w:t>.</w:t>
      </w:r>
      <w:r w:rsidR="00011673">
        <w:rPr>
          <w:sz w:val="28"/>
          <w:szCs w:val="28"/>
        </w:rPr>
        <w:t>...9</w:t>
      </w:r>
    </w:p>
    <w:p w14:paraId="2CAD39A5" w14:textId="77777777" w:rsidR="00377B68" w:rsidRPr="00717702" w:rsidRDefault="00377B68" w:rsidP="00377B68">
      <w:pPr>
        <w:pStyle w:val="Normal1"/>
        <w:rPr>
          <w:sz w:val="28"/>
          <w:szCs w:val="28"/>
        </w:rPr>
      </w:pPr>
      <w:r w:rsidRPr="00717702">
        <w:rPr>
          <w:sz w:val="28"/>
          <w:szCs w:val="28"/>
        </w:rPr>
        <w:t xml:space="preserve">8. Перечень основной и дополнительной учебной литературы, </w:t>
      </w:r>
    </w:p>
    <w:p w14:paraId="0C892D23" w14:textId="60D2EE9D" w:rsidR="00377B68" w:rsidRPr="0079455F" w:rsidRDefault="00377B68" w:rsidP="00377B68">
      <w:pPr>
        <w:pStyle w:val="Normal1"/>
        <w:rPr>
          <w:sz w:val="28"/>
          <w:szCs w:val="28"/>
        </w:rPr>
      </w:pPr>
      <w:r w:rsidRPr="00717702">
        <w:rPr>
          <w:sz w:val="28"/>
          <w:szCs w:val="28"/>
        </w:rPr>
        <w:t>необходимой для освоения дисциплины.........................................................</w:t>
      </w:r>
      <w:r w:rsidR="00011673">
        <w:rPr>
          <w:sz w:val="28"/>
          <w:szCs w:val="28"/>
        </w:rPr>
        <w:t>....12</w:t>
      </w:r>
    </w:p>
    <w:p w14:paraId="0595420E" w14:textId="560E78EE" w:rsidR="00377B68" w:rsidRPr="0079455F" w:rsidRDefault="00377B68" w:rsidP="00377B68">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Pr>
          <w:sz w:val="28"/>
          <w:szCs w:val="28"/>
        </w:rPr>
        <w:t>.</w:t>
      </w:r>
      <w:r w:rsidR="00011673">
        <w:rPr>
          <w:sz w:val="28"/>
          <w:szCs w:val="28"/>
        </w:rPr>
        <w:t>...</w:t>
      </w:r>
      <w:r w:rsidR="007F5744">
        <w:rPr>
          <w:sz w:val="28"/>
          <w:szCs w:val="28"/>
        </w:rPr>
        <w:t>.</w:t>
      </w:r>
      <w:r w:rsidR="00011673">
        <w:rPr>
          <w:sz w:val="28"/>
          <w:szCs w:val="28"/>
        </w:rPr>
        <w:t>13</w:t>
      </w:r>
    </w:p>
    <w:p w14:paraId="4A13B840" w14:textId="620751E9" w:rsidR="00377B68" w:rsidRPr="00643BB3" w:rsidRDefault="00377B68" w:rsidP="00377B68">
      <w:pPr>
        <w:pStyle w:val="Normal1"/>
        <w:rPr>
          <w:sz w:val="28"/>
          <w:szCs w:val="28"/>
        </w:rPr>
      </w:pPr>
      <w:r w:rsidRPr="00717702">
        <w:rPr>
          <w:sz w:val="28"/>
          <w:szCs w:val="28"/>
        </w:rPr>
        <w:t>10. Методические указания для обучающихся по освоению дисциплины</w:t>
      </w:r>
      <w:r>
        <w:rPr>
          <w:sz w:val="28"/>
          <w:szCs w:val="28"/>
        </w:rPr>
        <w:t>...</w:t>
      </w:r>
      <w:r w:rsidR="00011673">
        <w:rPr>
          <w:sz w:val="28"/>
          <w:szCs w:val="28"/>
        </w:rPr>
        <w:t>...14</w:t>
      </w:r>
    </w:p>
    <w:p w14:paraId="71904CAF" w14:textId="3F3A07A8" w:rsidR="00377B68" w:rsidRPr="00643BB3" w:rsidRDefault="00377B68" w:rsidP="00377B68">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включая перечень необходимого программного обеспечения и информационных справочных систем (при необходимости).............................................................................</w:t>
      </w:r>
      <w:r w:rsidR="00011673">
        <w:rPr>
          <w:sz w:val="28"/>
          <w:szCs w:val="28"/>
        </w:rPr>
        <w:t>...18</w:t>
      </w:r>
      <w:r w:rsidR="0055434C">
        <w:rPr>
          <w:sz w:val="28"/>
          <w:szCs w:val="28"/>
        </w:rPr>
        <w:t xml:space="preserve"> </w:t>
      </w:r>
    </w:p>
    <w:p w14:paraId="47DAC2D2" w14:textId="191476A0" w:rsidR="00377B68" w:rsidRPr="00643BB3" w:rsidRDefault="00377B68" w:rsidP="00377B68">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00011673">
        <w:rPr>
          <w:sz w:val="28"/>
          <w:szCs w:val="28"/>
        </w:rPr>
        <w:t>...18</w:t>
      </w:r>
    </w:p>
    <w:p w14:paraId="3CF7C50A" w14:textId="54561D97" w:rsidR="008A2CBE" w:rsidRPr="005B7C74" w:rsidRDefault="008A2CBE" w:rsidP="008A2CBE">
      <w:pPr>
        <w:widowControl w:val="0"/>
        <w:tabs>
          <w:tab w:val="left" w:pos="1783"/>
          <w:tab w:val="left" w:leader="dot" w:pos="10418"/>
        </w:tabs>
        <w:autoSpaceDE w:val="0"/>
        <w:autoSpaceDN w:val="0"/>
        <w:spacing w:after="0" w:line="288" w:lineRule="auto"/>
        <w:ind w:left="1667" w:right="675" w:hanging="284"/>
        <w:rPr>
          <w:rFonts w:ascii="Times New Roman" w:eastAsia="Times New Roman" w:hAnsi="Times New Roman" w:cs="Times New Roman"/>
          <w:kern w:val="0"/>
          <w:sz w:val="24"/>
          <w:szCs w:val="24"/>
          <w14:ligatures w14:val="none"/>
        </w:rPr>
      </w:pPr>
    </w:p>
    <w:p w14:paraId="5CE76EC8" w14:textId="7B017CAC" w:rsidR="008A2CBE" w:rsidRDefault="008A2CBE"/>
    <w:p w14:paraId="0318DC48" w14:textId="77777777" w:rsidR="00377B68" w:rsidRPr="005B7C74" w:rsidRDefault="00377B68"/>
    <w:p w14:paraId="75A078FC" w14:textId="6903A557" w:rsidR="00890B3B" w:rsidRDefault="00890B3B">
      <w:r>
        <w:br w:type="page"/>
      </w:r>
    </w:p>
    <w:p w14:paraId="33084613" w14:textId="19672CE7" w:rsidR="008A2CBE" w:rsidRDefault="00166B6D" w:rsidP="00166B6D">
      <w:pPr>
        <w:pStyle w:val="1"/>
        <w:tabs>
          <w:tab w:val="left" w:pos="851"/>
        </w:tabs>
        <w:spacing w:before="77"/>
        <w:ind w:left="0"/>
        <w:jc w:val="left"/>
      </w:pPr>
      <w:bookmarkStart w:id="3" w:name="_Toc136007825"/>
      <w:bookmarkStart w:id="4" w:name="_Toc147757576"/>
      <w:r>
        <w:lastRenderedPageBreak/>
        <w:t xml:space="preserve">1. </w:t>
      </w:r>
      <w:r w:rsidR="008A2CBE">
        <w:t>Наименование</w:t>
      </w:r>
      <w:r w:rsidR="008A2CBE">
        <w:rPr>
          <w:spacing w:val="-9"/>
        </w:rPr>
        <w:t xml:space="preserve"> </w:t>
      </w:r>
      <w:r w:rsidR="008A2CBE">
        <w:t>дисциплины</w:t>
      </w:r>
      <w:bookmarkEnd w:id="3"/>
      <w:bookmarkEnd w:id="4"/>
    </w:p>
    <w:p w14:paraId="5F751B32" w14:textId="583419AA" w:rsidR="008A2CBE" w:rsidRPr="00890B3B" w:rsidRDefault="00F840DD" w:rsidP="00890B3B">
      <w:pPr>
        <w:pStyle w:val="a3"/>
        <w:spacing w:before="62"/>
        <w:ind w:left="0"/>
        <w:rPr>
          <w:color w:val="000000" w:themeColor="text1"/>
        </w:rPr>
      </w:pPr>
      <w:r w:rsidRPr="007E7AFB">
        <w:t xml:space="preserve">Наименование дисциплины – </w:t>
      </w:r>
      <w:r w:rsidR="00890B3B" w:rsidRPr="00890B3B">
        <w:rPr>
          <w:bCs/>
        </w:rPr>
        <w:t>«Экосистемы мирового финансового рынка»</w:t>
      </w:r>
    </w:p>
    <w:p w14:paraId="2AA13444" w14:textId="77777777" w:rsidR="008A2CBE" w:rsidRDefault="008A2CBE" w:rsidP="00166B6D">
      <w:pPr>
        <w:pStyle w:val="a3"/>
        <w:spacing w:before="9"/>
        <w:ind w:left="0"/>
        <w:rPr>
          <w:sz w:val="24"/>
        </w:rPr>
      </w:pPr>
    </w:p>
    <w:p w14:paraId="2596204F" w14:textId="6AC1135B" w:rsidR="008A2CBE" w:rsidRDefault="00166B6D" w:rsidP="00166B6D">
      <w:pPr>
        <w:rPr>
          <w:rFonts w:asciiTheme="majorBidi" w:hAnsiTheme="majorBidi" w:cstheme="majorBidi"/>
          <w:b/>
          <w:bCs/>
          <w:sz w:val="28"/>
          <w:szCs w:val="28"/>
          <w:lang w:eastAsia="ru-RU"/>
        </w:rPr>
      </w:pPr>
      <w:bookmarkStart w:id="5" w:name="_bookmark1"/>
      <w:bookmarkStart w:id="6" w:name="_Toc136007826"/>
      <w:bookmarkEnd w:id="5"/>
      <w:r w:rsidRPr="00166B6D">
        <w:rPr>
          <w:rFonts w:asciiTheme="majorBidi" w:hAnsiTheme="majorBidi" w:cstheme="majorBidi"/>
          <w:b/>
          <w:bCs/>
          <w:sz w:val="28"/>
          <w:szCs w:val="28"/>
        </w:rPr>
        <w:t xml:space="preserve">2. </w:t>
      </w:r>
      <w:bookmarkStart w:id="7" w:name="_Hlk135993419"/>
      <w:bookmarkStart w:id="8" w:name="_Hlk135993484"/>
      <w:bookmarkEnd w:id="6"/>
      <w:r w:rsidRPr="00166B6D">
        <w:rPr>
          <w:rFonts w:asciiTheme="majorBidi" w:hAnsiTheme="majorBidi" w:cstheme="majorBidi"/>
          <w:b/>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109A95" w14:textId="77777777" w:rsidR="00166B6D" w:rsidRPr="00890B3B" w:rsidRDefault="00166B6D" w:rsidP="00166B6D">
      <w:pPr>
        <w:shd w:val="clear" w:color="auto" w:fill="FFFFFF"/>
        <w:spacing w:after="0"/>
        <w:jc w:val="right"/>
        <w:rPr>
          <w:rFonts w:asciiTheme="majorBidi" w:hAnsiTheme="majorBidi" w:cstheme="majorBidi"/>
          <w:color w:val="000000"/>
          <w:sz w:val="24"/>
          <w:szCs w:val="24"/>
        </w:rPr>
      </w:pPr>
      <w:r w:rsidRPr="00890B3B">
        <w:rPr>
          <w:rFonts w:asciiTheme="majorBidi" w:hAnsiTheme="majorBidi" w:cstheme="majorBidi"/>
          <w:color w:val="000000"/>
          <w:sz w:val="24"/>
          <w:szCs w:val="24"/>
        </w:rPr>
        <w:t>Таблица 1</w:t>
      </w:r>
    </w:p>
    <w:tbl>
      <w:tblPr>
        <w:tblStyle w:val="a5"/>
        <w:tblW w:w="0" w:type="auto"/>
        <w:tblInd w:w="-431" w:type="dxa"/>
        <w:tblLayout w:type="fixed"/>
        <w:tblLook w:val="04A0" w:firstRow="1" w:lastRow="0" w:firstColumn="1" w:lastColumn="0" w:noHBand="0" w:noVBand="1"/>
      </w:tblPr>
      <w:tblGrid>
        <w:gridCol w:w="993"/>
        <w:gridCol w:w="2422"/>
        <w:gridCol w:w="3035"/>
        <w:gridCol w:w="3326"/>
      </w:tblGrid>
      <w:tr w:rsidR="0099637A" w:rsidRPr="009C7218" w14:paraId="3E85D27F" w14:textId="77777777" w:rsidTr="00C72AC1">
        <w:trPr>
          <w:trHeight w:val="413"/>
        </w:trPr>
        <w:tc>
          <w:tcPr>
            <w:tcW w:w="993" w:type="dxa"/>
          </w:tcPr>
          <w:bookmarkEnd w:id="7"/>
          <w:p w14:paraId="5F9DBDC2" w14:textId="6FFC60E9" w:rsidR="0099637A" w:rsidRPr="0099637A" w:rsidRDefault="0099637A" w:rsidP="0099637A">
            <w:pPr>
              <w:shd w:val="clear" w:color="auto" w:fill="FBFBFB"/>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Код компетенции</w:t>
            </w:r>
          </w:p>
        </w:tc>
        <w:tc>
          <w:tcPr>
            <w:tcW w:w="2422" w:type="dxa"/>
          </w:tcPr>
          <w:p w14:paraId="5A713CE8" w14:textId="7637EA95" w:rsidR="0099637A" w:rsidRPr="0099637A" w:rsidRDefault="0099637A" w:rsidP="0099637A">
            <w:pPr>
              <w:shd w:val="clear" w:color="auto" w:fill="FBFBFB"/>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Наименование компетенции</w:t>
            </w:r>
          </w:p>
        </w:tc>
        <w:tc>
          <w:tcPr>
            <w:tcW w:w="3035" w:type="dxa"/>
          </w:tcPr>
          <w:p w14:paraId="453A6CAB" w14:textId="5A2F555B" w:rsidR="0099637A" w:rsidRPr="0099637A" w:rsidRDefault="0099637A" w:rsidP="0099637A">
            <w:pPr>
              <w:shd w:val="clear" w:color="auto" w:fill="FFFFFF"/>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Индикаторы достижения компетенции</w:t>
            </w:r>
          </w:p>
        </w:tc>
        <w:tc>
          <w:tcPr>
            <w:tcW w:w="3326" w:type="dxa"/>
          </w:tcPr>
          <w:p w14:paraId="6D67B489" w14:textId="64EA6E61" w:rsidR="0099637A" w:rsidRPr="0099637A" w:rsidRDefault="0099637A" w:rsidP="0099637A">
            <w:pPr>
              <w:shd w:val="clear" w:color="auto" w:fill="FFFFFF"/>
              <w:spacing w:line="276" w:lineRule="auto"/>
              <w:rPr>
                <w:rFonts w:ascii="Times New Roman" w:hAnsi="Times New Roman" w:cs="Times New Roman"/>
                <w:b/>
                <w:bCs/>
                <w:color w:val="000000"/>
                <w:sz w:val="24"/>
                <w:szCs w:val="24"/>
                <w:lang w:eastAsia="ru-RU"/>
              </w:rPr>
            </w:pPr>
            <w:r w:rsidRPr="0099637A">
              <w:rPr>
                <w:rFonts w:ascii="Times New Roman" w:hAnsi="Times New Roman" w:cs="Times New Roman"/>
                <w:b/>
                <w:bCs/>
              </w:rPr>
              <w:t>Результаты обучения (умения и знания), соотнесенные с компетенциями/индикаторами достижения компетенции</w:t>
            </w:r>
          </w:p>
        </w:tc>
      </w:tr>
      <w:tr w:rsidR="0099637A" w:rsidRPr="009C7218" w14:paraId="5DA3A664" w14:textId="77777777" w:rsidTr="00C72AC1">
        <w:trPr>
          <w:trHeight w:val="413"/>
        </w:trPr>
        <w:tc>
          <w:tcPr>
            <w:tcW w:w="993" w:type="dxa"/>
          </w:tcPr>
          <w:p w14:paraId="0A4C5923" w14:textId="210D8E07" w:rsidR="0099637A" w:rsidRPr="00E82439" w:rsidRDefault="0038011E" w:rsidP="005B7C74">
            <w:pPr>
              <w:shd w:val="clear" w:color="auto" w:fill="FBFBFB"/>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ПКН-1</w:t>
            </w:r>
          </w:p>
        </w:tc>
        <w:tc>
          <w:tcPr>
            <w:tcW w:w="2422" w:type="dxa"/>
          </w:tcPr>
          <w:p w14:paraId="1E6519FA" w14:textId="64AED1DA" w:rsidR="0099637A" w:rsidRPr="009C7218" w:rsidRDefault="0038011E" w:rsidP="00890B3B">
            <w:pPr>
              <w:rPr>
                <w:rFonts w:ascii="Times New Roman" w:hAnsi="Times New Roman" w:cs="Times New Roman"/>
                <w:color w:val="7030A0"/>
                <w:sz w:val="24"/>
                <w:szCs w:val="24"/>
              </w:rPr>
            </w:pPr>
            <w:r w:rsidRPr="00694C19">
              <w:rPr>
                <w:rFonts w:ascii="Times New Roman" w:hAnsi="Times New Roman" w:cs="Times New Roman"/>
                <w:sz w:val="24"/>
                <w:szCs w:val="24"/>
              </w:rPr>
              <w:t>Способность к выявлению проблем и тенденций в современной экономике при решении профессиональных задач</w:t>
            </w:r>
          </w:p>
        </w:tc>
        <w:tc>
          <w:tcPr>
            <w:tcW w:w="3035" w:type="dxa"/>
          </w:tcPr>
          <w:p w14:paraId="5EBEBDD7" w14:textId="77777777" w:rsidR="0038011E" w:rsidRPr="00BA57F6" w:rsidRDefault="0038011E" w:rsidP="0038011E">
            <w:pPr>
              <w:shd w:val="clear" w:color="auto" w:fill="FFFFFF"/>
              <w:contextualSpacing/>
              <w:rPr>
                <w:rFonts w:ascii="Times New Roman" w:hAnsi="Times New Roman" w:cs="Times New Roman"/>
              </w:rPr>
            </w:pPr>
            <w:r w:rsidRPr="00BA57F6">
              <w:rPr>
                <w:rFonts w:ascii="Times New Roman" w:hAnsi="Times New Roman" w:cs="Times New Roman"/>
                <w:color w:val="000000"/>
              </w:rPr>
              <w:t>1.</w:t>
            </w:r>
            <w:r w:rsidRPr="00BA57F6">
              <w:rPr>
                <w:rFonts w:ascii="Times New Roman" w:hAnsi="Times New Roman" w:cs="Times New Roman"/>
              </w:rPr>
              <w:t xml:space="preserve"> Демонстрирует понимание</w:t>
            </w:r>
            <w:r w:rsidRPr="00BA57F6">
              <w:t xml:space="preserve"> </w:t>
            </w:r>
            <w:r w:rsidRPr="00BA57F6">
              <w:rPr>
                <w:rFonts w:ascii="Times New Roman" w:hAnsi="Times New Roman" w:cs="Times New Roman"/>
              </w:rPr>
              <w:t xml:space="preserve">основных результатов новейших экономических исследований, методологии проведения научных исследований в профессиональной сфере. </w:t>
            </w:r>
          </w:p>
          <w:p w14:paraId="139A91D7" w14:textId="77777777" w:rsidR="00BA57F6" w:rsidRDefault="00BA57F6" w:rsidP="0038011E">
            <w:pPr>
              <w:tabs>
                <w:tab w:val="left" w:pos="993"/>
              </w:tabs>
              <w:rPr>
                <w:rFonts w:ascii="Times New Roman" w:hAnsi="Times New Roman" w:cs="Times New Roman"/>
              </w:rPr>
            </w:pPr>
          </w:p>
          <w:p w14:paraId="0616A762" w14:textId="77777777" w:rsidR="00BA57F6" w:rsidRDefault="00BA57F6" w:rsidP="0038011E">
            <w:pPr>
              <w:tabs>
                <w:tab w:val="left" w:pos="993"/>
              </w:tabs>
              <w:rPr>
                <w:rFonts w:ascii="Times New Roman" w:hAnsi="Times New Roman" w:cs="Times New Roman"/>
              </w:rPr>
            </w:pPr>
          </w:p>
          <w:p w14:paraId="64325B7B" w14:textId="77777777" w:rsidR="00BA57F6" w:rsidRPr="00BA57F6" w:rsidRDefault="00BA57F6" w:rsidP="0038011E">
            <w:pPr>
              <w:tabs>
                <w:tab w:val="left" w:pos="993"/>
              </w:tabs>
              <w:rPr>
                <w:rFonts w:ascii="Times New Roman" w:hAnsi="Times New Roman" w:cs="Times New Roman"/>
              </w:rPr>
            </w:pPr>
          </w:p>
          <w:p w14:paraId="5685C881" w14:textId="1CF59865" w:rsidR="0038011E" w:rsidRPr="00BA57F6" w:rsidRDefault="0038011E" w:rsidP="0038011E">
            <w:pPr>
              <w:tabs>
                <w:tab w:val="left" w:pos="993"/>
              </w:tabs>
              <w:rPr>
                <w:rFonts w:ascii="Times New Roman" w:hAnsi="Times New Roman" w:cs="Times New Roman"/>
              </w:rPr>
            </w:pPr>
            <w:r w:rsidRPr="00BA57F6">
              <w:rPr>
                <w:rFonts w:ascii="Times New Roman" w:hAnsi="Times New Roman" w:cs="Times New Roman"/>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031B032F" w14:textId="77777777" w:rsidR="0038011E" w:rsidRPr="00BA57F6" w:rsidRDefault="0038011E" w:rsidP="0038011E">
            <w:pPr>
              <w:pStyle w:val="af"/>
              <w:spacing w:before="0" w:beforeAutospacing="0" w:after="0" w:afterAutospacing="0"/>
              <w:ind w:left="30"/>
              <w:rPr>
                <w:rFonts w:eastAsia="Calibri"/>
                <w:sz w:val="22"/>
                <w:szCs w:val="22"/>
              </w:rPr>
            </w:pPr>
          </w:p>
          <w:p w14:paraId="09146410" w14:textId="3C563CBD" w:rsidR="0099637A" w:rsidRPr="00C93945" w:rsidRDefault="0038011E" w:rsidP="00C93945">
            <w:pPr>
              <w:pStyle w:val="af"/>
              <w:spacing w:before="0" w:beforeAutospacing="0" w:after="0" w:afterAutospacing="0"/>
              <w:ind w:left="30"/>
              <w:rPr>
                <w:rFonts w:eastAsia="Calibri"/>
                <w:sz w:val="22"/>
                <w:szCs w:val="22"/>
              </w:rPr>
            </w:pPr>
            <w:r w:rsidRPr="00BA57F6">
              <w:rPr>
                <w:rFonts w:eastAsia="Calibri"/>
                <w:sz w:val="22"/>
                <w:szCs w:val="22"/>
              </w:rPr>
              <w:t xml:space="preserve">3. Владеет </w:t>
            </w:r>
            <w:r w:rsidRPr="00BA57F6">
              <w:rPr>
                <w:sz w:val="22"/>
                <w:szCs w:val="22"/>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326" w:type="dxa"/>
          </w:tcPr>
          <w:p w14:paraId="7C44C1A1" w14:textId="571821CC" w:rsidR="00B755B6" w:rsidRPr="00BA57F6" w:rsidRDefault="0038011E" w:rsidP="005B10A0">
            <w:pPr>
              <w:shd w:val="clear" w:color="auto" w:fill="FFFFFF"/>
              <w:ind w:left="75"/>
              <w:rPr>
                <w:rFonts w:ascii="Times New Roman" w:hAnsi="Times New Roman" w:cs="Times New Roman"/>
                <w:bCs/>
                <w:color w:val="000000" w:themeColor="text1"/>
              </w:rPr>
            </w:pPr>
            <w:r w:rsidRPr="00BA57F6">
              <w:rPr>
                <w:rFonts w:ascii="Times New Roman" w:hAnsi="Times New Roman" w:cs="Times New Roman"/>
                <w:b/>
                <w:color w:val="000000" w:themeColor="text1"/>
              </w:rPr>
              <w:t>Знание</w:t>
            </w:r>
            <w:r w:rsidR="001142B8" w:rsidRPr="00BA57F6">
              <w:rPr>
                <w:rFonts w:ascii="Times New Roman" w:hAnsi="Times New Roman" w:cs="Times New Roman"/>
                <w:b/>
                <w:color w:val="000000" w:themeColor="text1"/>
              </w:rPr>
              <w:t xml:space="preserve"> </w:t>
            </w:r>
            <w:r w:rsidR="001142B8" w:rsidRPr="00BA57F6">
              <w:rPr>
                <w:rFonts w:ascii="Times New Roman" w:hAnsi="Times New Roman" w:cs="Times New Roman"/>
                <w:bCs/>
                <w:color w:val="000000" w:themeColor="text1"/>
              </w:rPr>
              <w:t>понят</w:t>
            </w:r>
            <w:r w:rsidR="00BA57F6" w:rsidRPr="00BA57F6">
              <w:rPr>
                <w:rFonts w:ascii="Times New Roman" w:hAnsi="Times New Roman" w:cs="Times New Roman"/>
                <w:bCs/>
                <w:color w:val="000000" w:themeColor="text1"/>
              </w:rPr>
              <w:t>и</w:t>
            </w:r>
            <w:r w:rsidR="001142B8" w:rsidRPr="00BA57F6">
              <w:rPr>
                <w:rFonts w:ascii="Times New Roman" w:hAnsi="Times New Roman" w:cs="Times New Roman"/>
                <w:bCs/>
                <w:color w:val="000000" w:themeColor="text1"/>
              </w:rPr>
              <w:t>йного аппарата</w:t>
            </w:r>
            <w:r w:rsidR="00BA57F6" w:rsidRPr="00BA57F6">
              <w:rPr>
                <w:rFonts w:ascii="Times New Roman" w:hAnsi="Times New Roman" w:cs="Times New Roman"/>
                <w:bCs/>
                <w:color w:val="000000" w:themeColor="text1"/>
              </w:rPr>
              <w:t xml:space="preserve"> в сфере экосистем финансового рынка</w:t>
            </w:r>
          </w:p>
          <w:p w14:paraId="2DAA95D3" w14:textId="7577F1D4" w:rsidR="0038011E" w:rsidRPr="00BA57F6" w:rsidRDefault="0038011E" w:rsidP="005B10A0">
            <w:pPr>
              <w:shd w:val="clear" w:color="auto" w:fill="FFFFFF"/>
              <w:ind w:left="75"/>
              <w:rPr>
                <w:rFonts w:ascii="Times New Roman" w:hAnsi="Times New Roman" w:cs="Times New Roman"/>
                <w:b/>
                <w:color w:val="000000" w:themeColor="text1"/>
              </w:rPr>
            </w:pPr>
            <w:r w:rsidRPr="00BA57F6">
              <w:rPr>
                <w:rFonts w:ascii="Times New Roman" w:hAnsi="Times New Roman" w:cs="Times New Roman"/>
                <w:b/>
                <w:color w:val="000000" w:themeColor="text1"/>
              </w:rPr>
              <w:t>Умение</w:t>
            </w:r>
            <w:r w:rsidR="00BA57F6" w:rsidRPr="00BA57F6">
              <w:rPr>
                <w:rFonts w:ascii="Times New Roman" w:hAnsi="Times New Roman" w:cs="Times New Roman"/>
                <w:b/>
                <w:color w:val="000000" w:themeColor="text1"/>
              </w:rPr>
              <w:t xml:space="preserve"> </w:t>
            </w:r>
            <w:r w:rsidR="00DB708F" w:rsidRPr="00BA57F6">
              <w:rPr>
                <w:rFonts w:ascii="Times New Roman" w:hAnsi="Times New Roman" w:cs="Times New Roman"/>
              </w:rPr>
              <w:t>осуществлять сбор информации в рамках выданного задания о финансовых продуктах и экосистемах мирового финансового рынка.</w:t>
            </w:r>
          </w:p>
          <w:p w14:paraId="77A17175" w14:textId="267261AB" w:rsidR="0038011E" w:rsidRPr="00BA57F6" w:rsidRDefault="0038011E" w:rsidP="00BA57F6">
            <w:pPr>
              <w:shd w:val="clear" w:color="auto" w:fill="FFFFFF"/>
              <w:rPr>
                <w:rFonts w:ascii="Times New Roman" w:hAnsi="Times New Roman" w:cs="Times New Roman"/>
                <w:b/>
                <w:color w:val="000000" w:themeColor="text1"/>
              </w:rPr>
            </w:pPr>
          </w:p>
          <w:p w14:paraId="4450A806" w14:textId="7A85CF94" w:rsidR="0038011E" w:rsidRPr="00623369" w:rsidRDefault="00B61C0E" w:rsidP="005B10A0">
            <w:pPr>
              <w:shd w:val="clear" w:color="auto" w:fill="FFFFFF"/>
              <w:ind w:left="75"/>
              <w:rPr>
                <w:rFonts w:ascii="Times New Roman" w:hAnsi="Times New Roman" w:cs="Times New Roman"/>
                <w:b/>
                <w:color w:val="000000" w:themeColor="text1"/>
              </w:rPr>
            </w:pPr>
            <w:r>
              <w:rPr>
                <w:rFonts w:ascii="Times New Roman" w:hAnsi="Times New Roman" w:cs="Times New Roman"/>
                <w:b/>
                <w:color w:val="000000" w:themeColor="text1"/>
              </w:rPr>
              <w:t>Знание</w:t>
            </w:r>
            <w:r w:rsidR="00DB708F" w:rsidRPr="00623369">
              <w:rPr>
                <w:rFonts w:ascii="Times New Roman" w:hAnsi="Times New Roman" w:cs="Times New Roman"/>
                <w:b/>
                <w:color w:val="000000" w:themeColor="text1"/>
              </w:rPr>
              <w:t xml:space="preserve"> </w:t>
            </w:r>
            <w:r w:rsidR="00DB708F" w:rsidRPr="00623369">
              <w:rPr>
                <w:rFonts w:ascii="Times New Roman" w:hAnsi="Times New Roman" w:cs="Times New Roman"/>
              </w:rPr>
              <w:t>основные преимущества и угрозы формирования экосистем на мировом финансовом рынке</w:t>
            </w:r>
          </w:p>
          <w:p w14:paraId="3FD3264F" w14:textId="1507FCC8" w:rsidR="0038011E" w:rsidRPr="00623369" w:rsidRDefault="0038011E" w:rsidP="005B10A0">
            <w:pPr>
              <w:shd w:val="clear" w:color="auto" w:fill="FFFFFF"/>
              <w:ind w:left="75"/>
              <w:rPr>
                <w:rFonts w:ascii="Times New Roman" w:hAnsi="Times New Roman" w:cs="Times New Roman"/>
                <w:b/>
                <w:color w:val="000000" w:themeColor="text1"/>
              </w:rPr>
            </w:pPr>
            <w:r w:rsidRPr="00623369">
              <w:rPr>
                <w:rFonts w:ascii="Times New Roman" w:hAnsi="Times New Roman" w:cs="Times New Roman"/>
                <w:b/>
                <w:color w:val="000000" w:themeColor="text1"/>
              </w:rPr>
              <w:t>Умение</w:t>
            </w:r>
            <w:r w:rsidR="00BA57F6" w:rsidRPr="00623369">
              <w:rPr>
                <w:rFonts w:ascii="Times New Roman" w:hAnsi="Times New Roman" w:cs="Times New Roman"/>
              </w:rPr>
              <w:t xml:space="preserve"> </w:t>
            </w:r>
            <w:r w:rsidR="00DB708F" w:rsidRPr="00623369">
              <w:rPr>
                <w:rFonts w:ascii="Times New Roman" w:hAnsi="Times New Roman" w:cs="Times New Roman"/>
              </w:rPr>
              <w:t>составлять аналитические обзоры научных публикаций по проблемам развития финансовых экосистем.</w:t>
            </w:r>
          </w:p>
          <w:p w14:paraId="1611672D" w14:textId="77777777" w:rsidR="0038011E" w:rsidRPr="00BA57F6" w:rsidRDefault="0038011E" w:rsidP="005B10A0">
            <w:pPr>
              <w:shd w:val="clear" w:color="auto" w:fill="FFFFFF"/>
              <w:ind w:left="75"/>
              <w:rPr>
                <w:rFonts w:ascii="Times New Roman" w:hAnsi="Times New Roman" w:cs="Times New Roman"/>
                <w:b/>
                <w:color w:val="000000" w:themeColor="text1"/>
              </w:rPr>
            </w:pPr>
          </w:p>
          <w:p w14:paraId="29265D40" w14:textId="0E5E1466" w:rsidR="0038011E" w:rsidRPr="00BA57F6" w:rsidRDefault="0038011E" w:rsidP="005B10A0">
            <w:pPr>
              <w:shd w:val="clear" w:color="auto" w:fill="FFFFFF"/>
              <w:ind w:left="75"/>
              <w:rPr>
                <w:rFonts w:ascii="Times New Roman" w:hAnsi="Times New Roman" w:cs="Times New Roman"/>
                <w:b/>
                <w:color w:val="000000" w:themeColor="text1"/>
              </w:rPr>
            </w:pPr>
          </w:p>
          <w:p w14:paraId="4A4158BB" w14:textId="7D3EEFBF" w:rsidR="0038011E" w:rsidRPr="00BA57F6" w:rsidRDefault="0038011E" w:rsidP="005B10A0">
            <w:pPr>
              <w:shd w:val="clear" w:color="auto" w:fill="FFFFFF"/>
              <w:ind w:left="75"/>
              <w:rPr>
                <w:rFonts w:ascii="Times New Roman" w:hAnsi="Times New Roman" w:cs="Times New Roman"/>
                <w:b/>
                <w:color w:val="000000" w:themeColor="text1"/>
              </w:rPr>
            </w:pPr>
          </w:p>
          <w:p w14:paraId="728071E9" w14:textId="318B5261" w:rsidR="0038011E" w:rsidRPr="00BA57F6" w:rsidRDefault="0038011E" w:rsidP="005B10A0">
            <w:pPr>
              <w:shd w:val="clear" w:color="auto" w:fill="FFFFFF"/>
              <w:ind w:left="75"/>
              <w:rPr>
                <w:rFonts w:ascii="Times New Roman" w:hAnsi="Times New Roman" w:cs="Times New Roman"/>
                <w:b/>
                <w:color w:val="000000" w:themeColor="text1"/>
              </w:rPr>
            </w:pPr>
          </w:p>
          <w:p w14:paraId="48E414F3" w14:textId="7758DBC6" w:rsidR="0038011E" w:rsidRPr="00BA57F6" w:rsidRDefault="0038011E" w:rsidP="005B10A0">
            <w:pPr>
              <w:shd w:val="clear" w:color="auto" w:fill="FFFFFF"/>
              <w:ind w:left="75"/>
              <w:rPr>
                <w:rFonts w:ascii="Times New Roman" w:hAnsi="Times New Roman" w:cs="Times New Roman"/>
                <w:b/>
                <w:color w:val="000000" w:themeColor="text1"/>
              </w:rPr>
            </w:pPr>
          </w:p>
          <w:p w14:paraId="13938296" w14:textId="2F45387D" w:rsidR="0038011E" w:rsidRPr="00BA57F6" w:rsidRDefault="0038011E" w:rsidP="00DB708F">
            <w:pPr>
              <w:shd w:val="clear" w:color="auto" w:fill="FFFFFF"/>
              <w:rPr>
                <w:rFonts w:ascii="Times New Roman" w:hAnsi="Times New Roman" w:cs="Times New Roman"/>
                <w:b/>
                <w:color w:val="000000" w:themeColor="text1"/>
              </w:rPr>
            </w:pPr>
          </w:p>
          <w:p w14:paraId="0E2C08EB" w14:textId="4EEF5995" w:rsidR="0038011E" w:rsidRPr="007239FE" w:rsidRDefault="0038011E" w:rsidP="00C93945">
            <w:pPr>
              <w:shd w:val="clear" w:color="auto" w:fill="FFFFFF"/>
              <w:rPr>
                <w:rFonts w:ascii="Times New Roman" w:hAnsi="Times New Roman" w:cs="Times New Roman"/>
                <w:bCs/>
                <w:color w:val="000000" w:themeColor="text1"/>
              </w:rPr>
            </w:pPr>
            <w:r w:rsidRPr="00BA57F6">
              <w:rPr>
                <w:rFonts w:ascii="Times New Roman" w:hAnsi="Times New Roman" w:cs="Times New Roman"/>
                <w:b/>
                <w:color w:val="000000" w:themeColor="text1"/>
              </w:rPr>
              <w:t>Знание</w:t>
            </w:r>
            <w:r w:rsidR="007239FE">
              <w:rPr>
                <w:rFonts w:ascii="Times New Roman" w:hAnsi="Times New Roman" w:cs="Times New Roman"/>
                <w:b/>
                <w:color w:val="000000" w:themeColor="text1"/>
              </w:rPr>
              <w:t xml:space="preserve"> </w:t>
            </w:r>
            <w:r w:rsidR="007239FE">
              <w:rPr>
                <w:rFonts w:ascii="Times New Roman" w:hAnsi="Times New Roman" w:cs="Times New Roman"/>
                <w:bCs/>
                <w:color w:val="000000" w:themeColor="text1"/>
              </w:rPr>
              <w:t>методов оценки тенденций развития экосистем мирового финансового рынка</w:t>
            </w:r>
          </w:p>
          <w:p w14:paraId="6B67B4EC" w14:textId="514B9703" w:rsidR="007239FE" w:rsidRPr="007239FE" w:rsidRDefault="0038011E" w:rsidP="00C93945">
            <w:pPr>
              <w:shd w:val="clear" w:color="auto" w:fill="FFFFFF"/>
              <w:rPr>
                <w:rFonts w:ascii="Times New Roman" w:hAnsi="Times New Roman" w:cs="Times New Roman"/>
                <w:bCs/>
                <w:color w:val="000000" w:themeColor="text1"/>
              </w:rPr>
            </w:pPr>
            <w:r w:rsidRPr="00BA57F6">
              <w:rPr>
                <w:rFonts w:ascii="Times New Roman" w:hAnsi="Times New Roman" w:cs="Times New Roman"/>
                <w:b/>
                <w:color w:val="000000" w:themeColor="text1"/>
              </w:rPr>
              <w:t>Умение</w:t>
            </w:r>
            <w:r w:rsidR="00DB708F">
              <w:rPr>
                <w:rFonts w:ascii="Times New Roman" w:hAnsi="Times New Roman" w:cs="Times New Roman"/>
                <w:b/>
                <w:color w:val="000000" w:themeColor="text1"/>
              </w:rPr>
              <w:t xml:space="preserve"> </w:t>
            </w:r>
            <w:r w:rsidR="007239FE" w:rsidRPr="007239FE">
              <w:rPr>
                <w:rFonts w:ascii="Times New Roman" w:hAnsi="Times New Roman" w:cs="Times New Roman"/>
                <w:bCs/>
                <w:color w:val="000000" w:themeColor="text1"/>
              </w:rPr>
              <w:t>использовать в практической деятельности</w:t>
            </w:r>
            <w:r w:rsidR="007239FE">
              <w:rPr>
                <w:rFonts w:ascii="Times New Roman" w:hAnsi="Times New Roman" w:cs="Times New Roman"/>
                <w:b/>
                <w:color w:val="000000" w:themeColor="text1"/>
              </w:rPr>
              <w:t xml:space="preserve"> </w:t>
            </w:r>
            <w:r w:rsidR="007239FE">
              <w:rPr>
                <w:rFonts w:ascii="Times New Roman" w:hAnsi="Times New Roman" w:cs="Times New Roman"/>
                <w:bCs/>
                <w:color w:val="000000" w:themeColor="text1"/>
              </w:rPr>
              <w:t>методы оценки тенденций развития экосистем мирового финансового рынка</w:t>
            </w:r>
          </w:p>
          <w:p w14:paraId="103BB537" w14:textId="0494A6D1" w:rsidR="0038011E" w:rsidRPr="00BA0425" w:rsidRDefault="0038011E" w:rsidP="005B10A0">
            <w:pPr>
              <w:shd w:val="clear" w:color="auto" w:fill="FFFFFF"/>
              <w:ind w:left="75"/>
              <w:rPr>
                <w:rFonts w:ascii="Times New Roman" w:hAnsi="Times New Roman" w:cs="Times New Roman"/>
                <w:color w:val="000000" w:themeColor="text1"/>
                <w:sz w:val="24"/>
                <w:szCs w:val="24"/>
              </w:rPr>
            </w:pPr>
          </w:p>
        </w:tc>
      </w:tr>
      <w:tr w:rsidR="0099637A" w:rsidRPr="009C7218" w14:paraId="3F3C992E" w14:textId="77777777" w:rsidTr="00C72AC1">
        <w:trPr>
          <w:trHeight w:val="413"/>
        </w:trPr>
        <w:tc>
          <w:tcPr>
            <w:tcW w:w="993" w:type="dxa"/>
          </w:tcPr>
          <w:p w14:paraId="69C7E5F8" w14:textId="5EDDC6D4" w:rsidR="0099637A" w:rsidRPr="009C7218" w:rsidRDefault="0038011E" w:rsidP="005B7C74">
            <w:pPr>
              <w:shd w:val="clear" w:color="auto" w:fill="FFFFFF"/>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ПК-1</w:t>
            </w:r>
          </w:p>
        </w:tc>
        <w:tc>
          <w:tcPr>
            <w:tcW w:w="2422" w:type="dxa"/>
          </w:tcPr>
          <w:p w14:paraId="4A1E7357" w14:textId="5DD3FBC6" w:rsidR="0099637A" w:rsidRPr="009C7218" w:rsidRDefault="0038011E" w:rsidP="00890B3B">
            <w:pPr>
              <w:rPr>
                <w:rFonts w:ascii="Times New Roman" w:hAnsi="Times New Roman" w:cs="Times New Roman"/>
                <w:color w:val="7030A0"/>
                <w:sz w:val="24"/>
                <w:szCs w:val="24"/>
              </w:rPr>
            </w:pPr>
            <w:r w:rsidRPr="00841F80">
              <w:rPr>
                <w:rFonts w:ascii="Times New Roman" w:hAnsi="Times New Roman" w:cs="Times New Roman"/>
                <w:sz w:val="24"/>
                <w:szCs w:val="24"/>
              </w:rPr>
              <w:t xml:space="preserve">Способность систематизировать и классифицировать проблемы и тенденции в международной </w:t>
            </w:r>
            <w:r>
              <w:rPr>
                <w:rFonts w:ascii="Times New Roman" w:hAnsi="Times New Roman" w:cs="Times New Roman"/>
                <w:sz w:val="24"/>
                <w:szCs w:val="24"/>
              </w:rPr>
              <w:t xml:space="preserve">финансовой </w:t>
            </w:r>
            <w:r>
              <w:rPr>
                <w:rFonts w:ascii="Times New Roman" w:hAnsi="Times New Roman" w:cs="Times New Roman"/>
                <w:sz w:val="24"/>
                <w:szCs w:val="24"/>
              </w:rPr>
              <w:lastRenderedPageBreak/>
              <w:t>деятельности, выстраивать систему управления рисками, связанными с международной деятельностью, координировать, регулировать и контролировать процесс управления рисками международного финансового рынка, владеть методами анализа финансовых аспектов деятельности международных кредитных институтов</w:t>
            </w:r>
          </w:p>
        </w:tc>
        <w:tc>
          <w:tcPr>
            <w:tcW w:w="3035" w:type="dxa"/>
          </w:tcPr>
          <w:p w14:paraId="7249ADC1" w14:textId="5B4530C6" w:rsidR="0038011E" w:rsidRPr="007239FE" w:rsidRDefault="0038011E" w:rsidP="0038011E">
            <w:pPr>
              <w:rPr>
                <w:rFonts w:ascii="Times New Roman" w:hAnsi="Times New Roman" w:cs="Times New Roman"/>
              </w:rPr>
            </w:pPr>
            <w:r w:rsidRPr="007239FE">
              <w:rPr>
                <w:rFonts w:ascii="Times New Roman" w:hAnsi="Times New Roman" w:cs="Times New Roman"/>
              </w:rPr>
              <w:lastRenderedPageBreak/>
              <w:t>1.Систематизирует и анализирует тенденции развития международного финансового рынка</w:t>
            </w:r>
          </w:p>
          <w:p w14:paraId="6C018CF3" w14:textId="37BC5D9F" w:rsidR="0038011E" w:rsidRDefault="0038011E" w:rsidP="0038011E">
            <w:pPr>
              <w:rPr>
                <w:rFonts w:ascii="Times New Roman" w:hAnsi="Times New Roman" w:cs="Times New Roman"/>
              </w:rPr>
            </w:pPr>
          </w:p>
          <w:p w14:paraId="1CDB8457" w14:textId="77777777" w:rsidR="007239FE" w:rsidRDefault="007239FE" w:rsidP="0038011E">
            <w:pPr>
              <w:rPr>
                <w:rFonts w:ascii="Times New Roman" w:hAnsi="Times New Roman" w:cs="Times New Roman"/>
              </w:rPr>
            </w:pPr>
          </w:p>
          <w:p w14:paraId="7B3A994E" w14:textId="77777777" w:rsidR="007239FE" w:rsidRPr="007239FE" w:rsidRDefault="007239FE" w:rsidP="0038011E">
            <w:pPr>
              <w:rPr>
                <w:rFonts w:ascii="Times New Roman" w:hAnsi="Times New Roman" w:cs="Times New Roman"/>
              </w:rPr>
            </w:pPr>
          </w:p>
          <w:p w14:paraId="0F9BBEF3" w14:textId="0683091F" w:rsidR="0038011E" w:rsidRPr="007239FE" w:rsidRDefault="0038011E" w:rsidP="0038011E">
            <w:pPr>
              <w:rPr>
                <w:rFonts w:ascii="Times New Roman" w:hAnsi="Times New Roman" w:cs="Times New Roman"/>
              </w:rPr>
            </w:pPr>
            <w:r w:rsidRPr="007239FE">
              <w:rPr>
                <w:rFonts w:ascii="Times New Roman" w:hAnsi="Times New Roman" w:cs="Times New Roman"/>
              </w:rPr>
              <w:lastRenderedPageBreak/>
              <w:t>2.Владеет методами анализа деятельности институтов международного финансового рынка</w:t>
            </w:r>
          </w:p>
          <w:p w14:paraId="022AA53F" w14:textId="77777777" w:rsidR="0038011E" w:rsidRDefault="0038011E" w:rsidP="0038011E">
            <w:pPr>
              <w:rPr>
                <w:rFonts w:ascii="Times New Roman" w:hAnsi="Times New Roman" w:cs="Times New Roman"/>
              </w:rPr>
            </w:pPr>
          </w:p>
          <w:p w14:paraId="273CA1DD" w14:textId="77777777" w:rsidR="00C93945" w:rsidRDefault="00C93945" w:rsidP="0038011E">
            <w:pPr>
              <w:rPr>
                <w:rFonts w:ascii="Times New Roman" w:hAnsi="Times New Roman" w:cs="Times New Roman"/>
              </w:rPr>
            </w:pPr>
          </w:p>
          <w:p w14:paraId="78A85C5F" w14:textId="77777777" w:rsidR="00C93945" w:rsidRDefault="00C93945" w:rsidP="0038011E">
            <w:pPr>
              <w:rPr>
                <w:rFonts w:ascii="Times New Roman" w:hAnsi="Times New Roman" w:cs="Times New Roman"/>
              </w:rPr>
            </w:pPr>
          </w:p>
          <w:p w14:paraId="287C23F9" w14:textId="77777777" w:rsidR="00C93945" w:rsidRDefault="00C93945" w:rsidP="0038011E">
            <w:pPr>
              <w:rPr>
                <w:rFonts w:ascii="Times New Roman" w:hAnsi="Times New Roman" w:cs="Times New Roman"/>
              </w:rPr>
            </w:pPr>
          </w:p>
          <w:p w14:paraId="7A29BA4C" w14:textId="77777777" w:rsidR="00C93945" w:rsidRPr="007239FE" w:rsidRDefault="00C93945" w:rsidP="0038011E">
            <w:pPr>
              <w:rPr>
                <w:rFonts w:ascii="Times New Roman" w:hAnsi="Times New Roman" w:cs="Times New Roman"/>
              </w:rPr>
            </w:pPr>
          </w:p>
          <w:p w14:paraId="64F9313D" w14:textId="3F8F93EC" w:rsidR="0038011E" w:rsidRPr="007239FE" w:rsidRDefault="0038011E" w:rsidP="0038011E">
            <w:pPr>
              <w:rPr>
                <w:rFonts w:ascii="Times New Roman" w:hAnsi="Times New Roman" w:cs="Times New Roman"/>
              </w:rPr>
            </w:pPr>
            <w:r w:rsidRPr="007239FE">
              <w:rPr>
                <w:rFonts w:ascii="Times New Roman" w:hAnsi="Times New Roman" w:cs="Times New Roman"/>
              </w:rPr>
              <w:t>3.Координирует, регулирует и контролирует процесс управления рисками, связанными с международной финансовой деятельностью</w:t>
            </w:r>
          </w:p>
          <w:p w14:paraId="3D2C0362" w14:textId="5BE2B861" w:rsidR="0099637A" w:rsidRPr="007239FE" w:rsidRDefault="0099637A" w:rsidP="006D183D">
            <w:pPr>
              <w:shd w:val="clear" w:color="auto" w:fill="FFFFFF"/>
              <w:rPr>
                <w:rFonts w:ascii="Times New Roman" w:hAnsi="Times New Roman" w:cs="Times New Roman"/>
                <w:color w:val="7030A0"/>
              </w:rPr>
            </w:pPr>
          </w:p>
        </w:tc>
        <w:tc>
          <w:tcPr>
            <w:tcW w:w="3326" w:type="dxa"/>
          </w:tcPr>
          <w:p w14:paraId="5B0A20EB" w14:textId="33C616E6" w:rsidR="0038011E" w:rsidRPr="007239FE" w:rsidRDefault="0038011E" w:rsidP="00C93945">
            <w:pPr>
              <w:shd w:val="clear" w:color="auto" w:fill="FFFFFF"/>
              <w:rPr>
                <w:rFonts w:ascii="Times New Roman" w:hAnsi="Times New Roman" w:cs="Times New Roman"/>
                <w:b/>
                <w:color w:val="000000" w:themeColor="text1"/>
              </w:rPr>
            </w:pPr>
            <w:r w:rsidRPr="007239FE">
              <w:rPr>
                <w:rFonts w:ascii="Times New Roman" w:hAnsi="Times New Roman" w:cs="Times New Roman"/>
                <w:b/>
                <w:color w:val="000000" w:themeColor="text1"/>
              </w:rPr>
              <w:lastRenderedPageBreak/>
              <w:t>Знание</w:t>
            </w:r>
            <w:r w:rsidR="00DB708F" w:rsidRPr="007239FE">
              <w:rPr>
                <w:rFonts w:ascii="Times New Roman" w:hAnsi="Times New Roman" w:cs="Times New Roman"/>
                <w:b/>
                <w:color w:val="000000" w:themeColor="text1"/>
              </w:rPr>
              <w:t xml:space="preserve"> </w:t>
            </w:r>
            <w:r w:rsidR="00DB708F" w:rsidRPr="007239FE">
              <w:rPr>
                <w:rFonts w:ascii="Times New Roman" w:hAnsi="Times New Roman" w:cs="Times New Roman"/>
              </w:rPr>
              <w:t>основные инструменты регулирования финансовых и банковских экосистем.</w:t>
            </w:r>
          </w:p>
          <w:p w14:paraId="42BCB5F3" w14:textId="1FDEAB16" w:rsidR="00C93945" w:rsidRPr="007239FE" w:rsidRDefault="0038011E" w:rsidP="00C93945">
            <w:pPr>
              <w:rPr>
                <w:rFonts w:ascii="Times New Roman" w:hAnsi="Times New Roman" w:cs="Times New Roman"/>
              </w:rPr>
            </w:pPr>
            <w:r w:rsidRPr="007239FE">
              <w:rPr>
                <w:rFonts w:ascii="Times New Roman" w:hAnsi="Times New Roman" w:cs="Times New Roman"/>
                <w:b/>
                <w:color w:val="000000" w:themeColor="text1"/>
              </w:rPr>
              <w:t>Умение</w:t>
            </w:r>
            <w:r w:rsidR="00C93945">
              <w:rPr>
                <w:rFonts w:ascii="Times New Roman" w:hAnsi="Times New Roman" w:cs="Times New Roman"/>
                <w:b/>
                <w:color w:val="000000" w:themeColor="text1"/>
              </w:rPr>
              <w:t xml:space="preserve"> </w:t>
            </w:r>
            <w:r w:rsidR="00C93945">
              <w:rPr>
                <w:rFonts w:ascii="Times New Roman" w:hAnsi="Times New Roman" w:cs="Times New Roman"/>
              </w:rPr>
              <w:t>с</w:t>
            </w:r>
            <w:r w:rsidR="00C93945" w:rsidRPr="007239FE">
              <w:rPr>
                <w:rFonts w:ascii="Times New Roman" w:hAnsi="Times New Roman" w:cs="Times New Roman"/>
              </w:rPr>
              <w:t>истематизир</w:t>
            </w:r>
            <w:r w:rsidR="00C93945">
              <w:rPr>
                <w:rFonts w:ascii="Times New Roman" w:hAnsi="Times New Roman" w:cs="Times New Roman"/>
              </w:rPr>
              <w:t>овать</w:t>
            </w:r>
            <w:r w:rsidR="00C93945" w:rsidRPr="007239FE">
              <w:rPr>
                <w:rFonts w:ascii="Times New Roman" w:hAnsi="Times New Roman" w:cs="Times New Roman"/>
              </w:rPr>
              <w:t xml:space="preserve"> и анализир</w:t>
            </w:r>
            <w:r w:rsidR="00C93945">
              <w:rPr>
                <w:rFonts w:ascii="Times New Roman" w:hAnsi="Times New Roman" w:cs="Times New Roman"/>
              </w:rPr>
              <w:t>овать</w:t>
            </w:r>
            <w:r w:rsidR="00C93945" w:rsidRPr="007239FE">
              <w:rPr>
                <w:rFonts w:ascii="Times New Roman" w:hAnsi="Times New Roman" w:cs="Times New Roman"/>
              </w:rPr>
              <w:t xml:space="preserve"> тенденции развития </w:t>
            </w:r>
            <w:r w:rsidR="00C93945">
              <w:rPr>
                <w:rFonts w:ascii="Times New Roman" w:hAnsi="Times New Roman" w:cs="Times New Roman"/>
              </w:rPr>
              <w:t xml:space="preserve">экосистем мирового </w:t>
            </w:r>
            <w:r w:rsidR="00C93945" w:rsidRPr="007239FE">
              <w:rPr>
                <w:rFonts w:ascii="Times New Roman" w:hAnsi="Times New Roman" w:cs="Times New Roman"/>
              </w:rPr>
              <w:t>финансового рынка</w:t>
            </w:r>
          </w:p>
          <w:p w14:paraId="2E9DBBC7" w14:textId="5C9D05F0" w:rsidR="0038011E" w:rsidRPr="007239FE" w:rsidRDefault="0038011E" w:rsidP="0038011E">
            <w:pPr>
              <w:shd w:val="clear" w:color="auto" w:fill="FFFFFF"/>
              <w:ind w:left="75"/>
              <w:rPr>
                <w:rFonts w:ascii="Times New Roman" w:hAnsi="Times New Roman" w:cs="Times New Roman"/>
                <w:b/>
                <w:color w:val="000000" w:themeColor="text1"/>
              </w:rPr>
            </w:pPr>
          </w:p>
          <w:p w14:paraId="7D3A5676" w14:textId="3A071CD1" w:rsidR="0038011E" w:rsidRPr="00C93945" w:rsidRDefault="0038011E" w:rsidP="00C93945">
            <w:pPr>
              <w:rPr>
                <w:rFonts w:ascii="Times New Roman" w:hAnsi="Times New Roman" w:cs="Times New Roman"/>
              </w:rPr>
            </w:pPr>
            <w:r w:rsidRPr="007239FE">
              <w:rPr>
                <w:rFonts w:ascii="Times New Roman" w:hAnsi="Times New Roman" w:cs="Times New Roman"/>
                <w:b/>
                <w:color w:val="000000" w:themeColor="text1"/>
              </w:rPr>
              <w:lastRenderedPageBreak/>
              <w:t>Знание</w:t>
            </w:r>
            <w:r w:rsidR="00C93945">
              <w:rPr>
                <w:rFonts w:ascii="Times New Roman" w:hAnsi="Times New Roman" w:cs="Times New Roman"/>
                <w:b/>
                <w:color w:val="000000" w:themeColor="text1"/>
              </w:rPr>
              <w:t xml:space="preserve"> </w:t>
            </w:r>
            <w:r w:rsidR="00C93945" w:rsidRPr="00C93945">
              <w:rPr>
                <w:rFonts w:ascii="Times New Roman" w:hAnsi="Times New Roman" w:cs="Times New Roman"/>
                <w:bCs/>
                <w:color w:val="000000" w:themeColor="text1"/>
              </w:rPr>
              <w:t xml:space="preserve">основных </w:t>
            </w:r>
            <w:r w:rsidR="00C93945" w:rsidRPr="00C93945">
              <w:rPr>
                <w:rFonts w:ascii="Times New Roman" w:hAnsi="Times New Roman" w:cs="Times New Roman"/>
                <w:bCs/>
              </w:rPr>
              <w:t>методов</w:t>
            </w:r>
            <w:r w:rsidR="00C93945" w:rsidRPr="007239FE">
              <w:rPr>
                <w:rFonts w:ascii="Times New Roman" w:hAnsi="Times New Roman" w:cs="Times New Roman"/>
              </w:rPr>
              <w:t xml:space="preserve"> анализа деятельности институтов </w:t>
            </w:r>
            <w:r w:rsidR="00C93945">
              <w:rPr>
                <w:rFonts w:ascii="Times New Roman" w:hAnsi="Times New Roman" w:cs="Times New Roman"/>
              </w:rPr>
              <w:t xml:space="preserve">экосистем </w:t>
            </w:r>
            <w:r w:rsidR="00C93945" w:rsidRPr="007239FE">
              <w:rPr>
                <w:rFonts w:ascii="Times New Roman" w:hAnsi="Times New Roman" w:cs="Times New Roman"/>
              </w:rPr>
              <w:t>м</w:t>
            </w:r>
            <w:r w:rsidR="00C93945">
              <w:rPr>
                <w:rFonts w:ascii="Times New Roman" w:hAnsi="Times New Roman" w:cs="Times New Roman"/>
              </w:rPr>
              <w:t>ирового</w:t>
            </w:r>
            <w:r w:rsidR="00C93945" w:rsidRPr="007239FE">
              <w:rPr>
                <w:rFonts w:ascii="Times New Roman" w:hAnsi="Times New Roman" w:cs="Times New Roman"/>
              </w:rPr>
              <w:t xml:space="preserve"> финансового рынка</w:t>
            </w:r>
          </w:p>
          <w:p w14:paraId="4213E2F4" w14:textId="43DA907A" w:rsidR="0038011E" w:rsidRPr="007239FE" w:rsidRDefault="0038011E" w:rsidP="00C93945">
            <w:pPr>
              <w:shd w:val="clear" w:color="auto" w:fill="FFFFFF"/>
              <w:rPr>
                <w:rFonts w:ascii="Times New Roman" w:hAnsi="Times New Roman" w:cs="Times New Roman"/>
                <w:b/>
                <w:color w:val="000000" w:themeColor="text1"/>
              </w:rPr>
            </w:pPr>
            <w:r w:rsidRPr="007239FE">
              <w:rPr>
                <w:rFonts w:ascii="Times New Roman" w:hAnsi="Times New Roman" w:cs="Times New Roman"/>
                <w:b/>
                <w:color w:val="000000" w:themeColor="text1"/>
              </w:rPr>
              <w:t>Умение</w:t>
            </w:r>
            <w:r w:rsidR="00C93945">
              <w:rPr>
                <w:rFonts w:ascii="Times New Roman" w:hAnsi="Times New Roman" w:cs="Times New Roman"/>
                <w:b/>
                <w:color w:val="000000" w:themeColor="text1"/>
              </w:rPr>
              <w:t xml:space="preserve"> </w:t>
            </w:r>
            <w:r w:rsidR="00C93945" w:rsidRPr="00C93945">
              <w:rPr>
                <w:rFonts w:ascii="Times New Roman" w:hAnsi="Times New Roman" w:cs="Times New Roman"/>
                <w:bCs/>
                <w:color w:val="000000" w:themeColor="text1"/>
              </w:rPr>
              <w:t>использовать</w:t>
            </w:r>
            <w:r w:rsidR="00C93945">
              <w:rPr>
                <w:rFonts w:ascii="Times New Roman" w:hAnsi="Times New Roman" w:cs="Times New Roman"/>
                <w:b/>
                <w:color w:val="000000" w:themeColor="text1"/>
              </w:rPr>
              <w:t xml:space="preserve"> </w:t>
            </w:r>
            <w:r w:rsidR="00C93945" w:rsidRPr="00C93945">
              <w:rPr>
                <w:rFonts w:ascii="Times New Roman" w:hAnsi="Times New Roman" w:cs="Times New Roman"/>
                <w:bCs/>
                <w:color w:val="000000" w:themeColor="text1"/>
              </w:rPr>
              <w:t>основны</w:t>
            </w:r>
            <w:r w:rsidR="00C93945">
              <w:rPr>
                <w:rFonts w:ascii="Times New Roman" w:hAnsi="Times New Roman" w:cs="Times New Roman"/>
                <w:bCs/>
                <w:color w:val="000000" w:themeColor="text1"/>
              </w:rPr>
              <w:t>е</w:t>
            </w:r>
            <w:r w:rsidR="00C93945" w:rsidRPr="00C93945">
              <w:rPr>
                <w:rFonts w:ascii="Times New Roman" w:hAnsi="Times New Roman" w:cs="Times New Roman"/>
                <w:bCs/>
                <w:color w:val="000000" w:themeColor="text1"/>
              </w:rPr>
              <w:t xml:space="preserve"> </w:t>
            </w:r>
            <w:r w:rsidR="00C93945" w:rsidRPr="00C93945">
              <w:rPr>
                <w:rFonts w:ascii="Times New Roman" w:hAnsi="Times New Roman" w:cs="Times New Roman"/>
                <w:bCs/>
              </w:rPr>
              <w:t>метод</w:t>
            </w:r>
            <w:r w:rsidR="00C93945">
              <w:rPr>
                <w:rFonts w:ascii="Times New Roman" w:hAnsi="Times New Roman" w:cs="Times New Roman"/>
                <w:bCs/>
              </w:rPr>
              <w:t>ы</w:t>
            </w:r>
            <w:r w:rsidR="00C93945" w:rsidRPr="007239FE">
              <w:rPr>
                <w:rFonts w:ascii="Times New Roman" w:hAnsi="Times New Roman" w:cs="Times New Roman"/>
              </w:rPr>
              <w:t xml:space="preserve"> анализа деятельности институтов </w:t>
            </w:r>
            <w:r w:rsidR="00C93945">
              <w:rPr>
                <w:rFonts w:ascii="Times New Roman" w:hAnsi="Times New Roman" w:cs="Times New Roman"/>
              </w:rPr>
              <w:t xml:space="preserve">экосистем </w:t>
            </w:r>
            <w:r w:rsidR="00C93945" w:rsidRPr="007239FE">
              <w:rPr>
                <w:rFonts w:ascii="Times New Roman" w:hAnsi="Times New Roman" w:cs="Times New Roman"/>
              </w:rPr>
              <w:t>м</w:t>
            </w:r>
            <w:r w:rsidR="00C93945">
              <w:rPr>
                <w:rFonts w:ascii="Times New Roman" w:hAnsi="Times New Roman" w:cs="Times New Roman"/>
              </w:rPr>
              <w:t>ирового</w:t>
            </w:r>
            <w:r w:rsidR="00C93945" w:rsidRPr="007239FE">
              <w:rPr>
                <w:rFonts w:ascii="Times New Roman" w:hAnsi="Times New Roman" w:cs="Times New Roman"/>
              </w:rPr>
              <w:t xml:space="preserve"> финансового рынка</w:t>
            </w:r>
          </w:p>
          <w:p w14:paraId="0FF68EAC" w14:textId="58D8DCC3" w:rsidR="0038011E" w:rsidRPr="007239FE" w:rsidRDefault="0038011E" w:rsidP="0038011E">
            <w:pPr>
              <w:shd w:val="clear" w:color="auto" w:fill="FFFFFF"/>
              <w:ind w:left="75"/>
              <w:rPr>
                <w:rFonts w:ascii="Times New Roman" w:hAnsi="Times New Roman" w:cs="Times New Roman"/>
                <w:b/>
                <w:color w:val="000000" w:themeColor="text1"/>
              </w:rPr>
            </w:pPr>
          </w:p>
          <w:p w14:paraId="3BE5C6EA" w14:textId="1A979D6D" w:rsidR="0038011E" w:rsidRPr="007239FE" w:rsidRDefault="0038011E" w:rsidP="00C93945">
            <w:pPr>
              <w:shd w:val="clear" w:color="auto" w:fill="FFFFFF"/>
              <w:rPr>
                <w:rFonts w:ascii="Times New Roman" w:hAnsi="Times New Roman" w:cs="Times New Roman"/>
                <w:b/>
                <w:color w:val="000000" w:themeColor="text1"/>
              </w:rPr>
            </w:pPr>
            <w:r w:rsidRPr="007239FE">
              <w:rPr>
                <w:rFonts w:ascii="Times New Roman" w:hAnsi="Times New Roman" w:cs="Times New Roman"/>
                <w:b/>
                <w:color w:val="000000" w:themeColor="text1"/>
              </w:rPr>
              <w:t>Знание</w:t>
            </w:r>
            <w:r w:rsidR="008960FE">
              <w:rPr>
                <w:rFonts w:ascii="Times New Roman" w:hAnsi="Times New Roman" w:cs="Times New Roman"/>
                <w:b/>
                <w:color w:val="000000" w:themeColor="text1"/>
              </w:rPr>
              <w:t xml:space="preserve"> </w:t>
            </w:r>
            <w:r w:rsidR="008960FE" w:rsidRPr="008960FE">
              <w:rPr>
                <w:rFonts w:ascii="Times New Roman" w:hAnsi="Times New Roman" w:cs="Times New Roman"/>
                <w:bCs/>
                <w:color w:val="000000" w:themeColor="text1"/>
              </w:rPr>
              <w:t>основных рисков функционирования и развития экосистем мирового финансового рынка</w:t>
            </w:r>
          </w:p>
          <w:p w14:paraId="790CD6F8" w14:textId="23ABFB21" w:rsidR="0038011E" w:rsidRPr="007239FE" w:rsidRDefault="0038011E" w:rsidP="00C93945">
            <w:pPr>
              <w:shd w:val="clear" w:color="auto" w:fill="FFFFFF"/>
              <w:rPr>
                <w:rFonts w:ascii="Times New Roman" w:hAnsi="Times New Roman" w:cs="Times New Roman"/>
                <w:b/>
                <w:color w:val="000000" w:themeColor="text1"/>
              </w:rPr>
            </w:pPr>
            <w:r w:rsidRPr="007239FE">
              <w:rPr>
                <w:rFonts w:ascii="Times New Roman" w:hAnsi="Times New Roman" w:cs="Times New Roman"/>
                <w:b/>
                <w:color w:val="000000" w:themeColor="text1"/>
              </w:rPr>
              <w:t>Умение</w:t>
            </w:r>
            <w:r w:rsidR="008960FE">
              <w:rPr>
                <w:rFonts w:ascii="Times New Roman" w:hAnsi="Times New Roman" w:cs="Times New Roman"/>
                <w:b/>
                <w:color w:val="000000" w:themeColor="text1"/>
              </w:rPr>
              <w:t xml:space="preserve"> </w:t>
            </w:r>
            <w:r w:rsidR="008960FE" w:rsidRPr="008960FE">
              <w:rPr>
                <w:rFonts w:ascii="Times New Roman" w:hAnsi="Times New Roman" w:cs="Times New Roman"/>
                <w:bCs/>
                <w:color w:val="000000" w:themeColor="text1"/>
              </w:rPr>
              <w:t>оценивать</w:t>
            </w:r>
            <w:r w:rsidR="008960FE">
              <w:rPr>
                <w:rFonts w:ascii="Times New Roman" w:hAnsi="Times New Roman" w:cs="Times New Roman"/>
                <w:b/>
                <w:color w:val="000000" w:themeColor="text1"/>
              </w:rPr>
              <w:t xml:space="preserve"> </w:t>
            </w:r>
            <w:r w:rsidR="008960FE" w:rsidRPr="008960FE">
              <w:rPr>
                <w:rFonts w:ascii="Times New Roman" w:hAnsi="Times New Roman" w:cs="Times New Roman"/>
                <w:bCs/>
                <w:color w:val="000000" w:themeColor="text1"/>
              </w:rPr>
              <w:t>риск</w:t>
            </w:r>
            <w:r w:rsidR="008960FE">
              <w:rPr>
                <w:rFonts w:ascii="Times New Roman" w:hAnsi="Times New Roman" w:cs="Times New Roman"/>
                <w:bCs/>
                <w:color w:val="000000" w:themeColor="text1"/>
              </w:rPr>
              <w:t xml:space="preserve">и </w:t>
            </w:r>
            <w:r w:rsidR="008960FE" w:rsidRPr="008960FE">
              <w:rPr>
                <w:rFonts w:ascii="Times New Roman" w:hAnsi="Times New Roman" w:cs="Times New Roman"/>
                <w:bCs/>
                <w:color w:val="000000" w:themeColor="text1"/>
              </w:rPr>
              <w:t>функционирования и развития экосистем мирового финансового рынка</w:t>
            </w:r>
          </w:p>
          <w:p w14:paraId="7C9FF1BC" w14:textId="77777777" w:rsidR="0038011E" w:rsidRPr="007239FE" w:rsidRDefault="0038011E" w:rsidP="0038011E">
            <w:pPr>
              <w:shd w:val="clear" w:color="auto" w:fill="FFFFFF"/>
              <w:ind w:left="75"/>
              <w:rPr>
                <w:rFonts w:ascii="Times New Roman" w:hAnsi="Times New Roman" w:cs="Times New Roman"/>
                <w:b/>
                <w:color w:val="000000" w:themeColor="text1"/>
              </w:rPr>
            </w:pPr>
          </w:p>
          <w:p w14:paraId="7B949061" w14:textId="54D8F10B" w:rsidR="0038011E" w:rsidRPr="007239FE" w:rsidRDefault="0038011E" w:rsidP="0038011E">
            <w:pPr>
              <w:shd w:val="clear" w:color="auto" w:fill="FFFFFF"/>
              <w:ind w:left="75"/>
              <w:rPr>
                <w:rFonts w:ascii="Times New Roman" w:hAnsi="Times New Roman" w:cs="Times New Roman"/>
                <w:b/>
                <w:color w:val="000000" w:themeColor="text1"/>
              </w:rPr>
            </w:pPr>
          </w:p>
          <w:p w14:paraId="185991D7" w14:textId="791C5097" w:rsidR="0038011E" w:rsidRPr="007239FE" w:rsidRDefault="0038011E" w:rsidP="005B7C74">
            <w:pPr>
              <w:shd w:val="clear" w:color="auto" w:fill="FFFFFF"/>
              <w:rPr>
                <w:rFonts w:ascii="Times New Roman" w:hAnsi="Times New Roman" w:cs="Times New Roman"/>
                <w:color w:val="000000" w:themeColor="text1"/>
                <w:lang w:eastAsia="ru-RU"/>
              </w:rPr>
            </w:pPr>
          </w:p>
        </w:tc>
      </w:tr>
      <w:bookmarkEnd w:id="8"/>
    </w:tbl>
    <w:p w14:paraId="7D302F69" w14:textId="77777777" w:rsidR="00527AC7" w:rsidRDefault="00527AC7" w:rsidP="00527AC7">
      <w:pPr>
        <w:pStyle w:val="1"/>
        <w:ind w:left="0" w:right="560"/>
      </w:pPr>
    </w:p>
    <w:p w14:paraId="7EA80AA7" w14:textId="3F05AA5D" w:rsidR="009C7218" w:rsidRDefault="00527AC7" w:rsidP="00527AC7">
      <w:pPr>
        <w:pStyle w:val="1"/>
        <w:ind w:left="0" w:right="560"/>
      </w:pPr>
      <w:bookmarkStart w:id="9" w:name="_Toc147757577"/>
      <w:r>
        <w:t xml:space="preserve">3. </w:t>
      </w:r>
      <w:r w:rsidR="00D452A2" w:rsidRPr="00D452A2">
        <w:t>Место дисциплины в структуре образовательной программы</w:t>
      </w:r>
      <w:bookmarkEnd w:id="9"/>
    </w:p>
    <w:p w14:paraId="7D4CC89F" w14:textId="19B1E033" w:rsidR="00E15572" w:rsidRPr="00AD7ED2" w:rsidRDefault="00E15572" w:rsidP="000970DA">
      <w:pPr>
        <w:pStyle w:val="a3"/>
        <w:spacing w:before="62" w:line="276" w:lineRule="auto"/>
        <w:ind w:left="0"/>
        <w:jc w:val="both"/>
        <w:rPr>
          <w:color w:val="000000" w:themeColor="text1"/>
        </w:rPr>
      </w:pPr>
      <w:r w:rsidRPr="00AD7ED2">
        <w:rPr>
          <w:color w:val="000000" w:themeColor="text1"/>
        </w:rPr>
        <w:t xml:space="preserve">Дисциплина </w:t>
      </w:r>
      <w:r w:rsidR="00890B3B" w:rsidRPr="00890B3B">
        <w:rPr>
          <w:bCs/>
        </w:rPr>
        <w:t>«Экосистемы мирового финансового рынка»</w:t>
      </w:r>
      <w:r w:rsidR="00890B3B">
        <w:rPr>
          <w:bCs/>
        </w:rPr>
        <w:t xml:space="preserve"> </w:t>
      </w:r>
      <w:r w:rsidR="00A41950">
        <w:rPr>
          <w:color w:val="000000" w:themeColor="text1"/>
        </w:rPr>
        <w:t xml:space="preserve">является </w:t>
      </w:r>
      <w:r w:rsidRPr="00AD7ED2">
        <w:rPr>
          <w:color w:val="000000" w:themeColor="text1"/>
        </w:rPr>
        <w:t xml:space="preserve">дисциплиной по выбору </w:t>
      </w:r>
      <w:r w:rsidR="006D183D" w:rsidRPr="00AD7ED2">
        <w:rPr>
          <w:color w:val="000000" w:themeColor="text1"/>
        </w:rPr>
        <w:t xml:space="preserve">модуля </w:t>
      </w:r>
      <w:r w:rsidR="00A41950">
        <w:rPr>
          <w:color w:val="000000" w:themeColor="text1"/>
        </w:rPr>
        <w:t>дисциплин по выбору</w:t>
      </w:r>
      <w:r w:rsidR="00606877">
        <w:rPr>
          <w:color w:val="000000" w:themeColor="text1"/>
        </w:rPr>
        <w:t xml:space="preserve">, углубляющих освоение программы магистратуры </w:t>
      </w:r>
      <w:r w:rsidR="00AD7ED2" w:rsidRPr="00AD7ED2">
        <w:rPr>
          <w:color w:val="000000" w:themeColor="text1"/>
        </w:rPr>
        <w:t>«Международные финансы/</w:t>
      </w:r>
      <w:r w:rsidR="00AD7ED2" w:rsidRPr="00AD7ED2">
        <w:rPr>
          <w:color w:val="000000" w:themeColor="text1"/>
          <w:lang w:val="en-US"/>
        </w:rPr>
        <w:t>International</w:t>
      </w:r>
      <w:r w:rsidR="00AD7ED2" w:rsidRPr="00AD7ED2">
        <w:rPr>
          <w:color w:val="000000" w:themeColor="text1"/>
        </w:rPr>
        <w:t xml:space="preserve"> </w:t>
      </w:r>
      <w:r w:rsidR="00AD7ED2" w:rsidRPr="00AD7ED2">
        <w:rPr>
          <w:color w:val="000000" w:themeColor="text1"/>
          <w:lang w:val="en-US"/>
        </w:rPr>
        <w:t>Finance</w:t>
      </w:r>
      <w:r w:rsidR="00AD7ED2" w:rsidRPr="00AD7ED2">
        <w:rPr>
          <w:color w:val="000000" w:themeColor="text1"/>
        </w:rPr>
        <w:t>»</w:t>
      </w:r>
      <w:r w:rsidR="00606877">
        <w:rPr>
          <w:color w:val="000000" w:themeColor="text1"/>
        </w:rPr>
        <w:t xml:space="preserve"> </w:t>
      </w:r>
      <w:r w:rsidR="006D183D" w:rsidRPr="00AD7ED2">
        <w:rPr>
          <w:color w:val="000000" w:themeColor="text1"/>
        </w:rPr>
        <w:t>по направлению подготовки 38.04.01 «Экономика</w:t>
      </w:r>
      <w:r w:rsidR="00AD7ED2" w:rsidRPr="00AD7ED2">
        <w:rPr>
          <w:color w:val="000000" w:themeColor="text1"/>
        </w:rPr>
        <w:t>»</w:t>
      </w:r>
      <w:r w:rsidR="00BA4A00">
        <w:rPr>
          <w:color w:val="000000" w:themeColor="text1"/>
        </w:rPr>
        <w:t xml:space="preserve"> </w:t>
      </w:r>
      <w:r w:rsidRPr="00AD7ED2">
        <w:rPr>
          <w:color w:val="000000" w:themeColor="text1"/>
        </w:rPr>
        <w:t>и о</w:t>
      </w:r>
      <w:r w:rsidR="008633E0">
        <w:rPr>
          <w:color w:val="000000" w:themeColor="text1"/>
        </w:rPr>
        <w:t xml:space="preserve">снована на знаниях, полученных </w:t>
      </w:r>
      <w:r w:rsidRPr="00AD7ED2">
        <w:rPr>
          <w:color w:val="000000" w:themeColor="text1"/>
        </w:rPr>
        <w:t xml:space="preserve">студентами в результате изучения дисциплин: </w:t>
      </w:r>
      <w:r w:rsidR="00C93EF6" w:rsidRPr="00AD7ED2">
        <w:rPr>
          <w:color w:val="000000" w:themeColor="text1"/>
        </w:rPr>
        <w:t>«</w:t>
      </w:r>
      <w:r w:rsidR="00AD7ED2" w:rsidRPr="00AD7ED2">
        <w:rPr>
          <w:color w:val="000000" w:themeColor="text1"/>
        </w:rPr>
        <w:t>Бухгалтерский учет</w:t>
      </w:r>
      <w:r w:rsidR="00C93EF6" w:rsidRPr="00AD7ED2">
        <w:rPr>
          <w:color w:val="000000" w:themeColor="text1"/>
        </w:rPr>
        <w:t>»</w:t>
      </w:r>
      <w:r w:rsidRPr="00AD7ED2">
        <w:rPr>
          <w:color w:val="000000" w:themeColor="text1"/>
        </w:rPr>
        <w:t>,</w:t>
      </w:r>
      <w:r w:rsidR="00C93EF6" w:rsidRPr="00AD7ED2">
        <w:rPr>
          <w:color w:val="000000" w:themeColor="text1"/>
        </w:rPr>
        <w:t xml:space="preserve"> «</w:t>
      </w:r>
      <w:r w:rsidRPr="00AD7ED2">
        <w:rPr>
          <w:color w:val="000000" w:themeColor="text1"/>
        </w:rPr>
        <w:t>Корпоративные финансы</w:t>
      </w:r>
      <w:r w:rsidR="00C93EF6" w:rsidRPr="00AD7ED2">
        <w:rPr>
          <w:color w:val="000000" w:themeColor="text1"/>
        </w:rPr>
        <w:t>»</w:t>
      </w:r>
      <w:r w:rsidRPr="00AD7ED2">
        <w:rPr>
          <w:color w:val="000000" w:themeColor="text1"/>
        </w:rPr>
        <w:t xml:space="preserve">, </w:t>
      </w:r>
      <w:r w:rsidR="00C93EF6" w:rsidRPr="00AD7ED2">
        <w:rPr>
          <w:color w:val="000000" w:themeColor="text1"/>
        </w:rPr>
        <w:t>«Экономический анализ»</w:t>
      </w:r>
      <w:r w:rsidRPr="00AD7ED2">
        <w:rPr>
          <w:color w:val="000000" w:themeColor="text1"/>
        </w:rPr>
        <w:t xml:space="preserve"> и других.</w:t>
      </w:r>
    </w:p>
    <w:p w14:paraId="7A965C2A" w14:textId="77777777" w:rsidR="00E15572" w:rsidRPr="000970DA" w:rsidRDefault="00E15572" w:rsidP="00527AC7">
      <w:pPr>
        <w:spacing w:after="0" w:line="276" w:lineRule="auto"/>
        <w:ind w:firstLine="709"/>
        <w:jc w:val="both"/>
        <w:rPr>
          <w:rFonts w:ascii="Times New Roman" w:hAnsi="Times New Roman" w:cs="Times New Roman"/>
          <w:color w:val="4472C4" w:themeColor="accent1"/>
          <w:sz w:val="28"/>
          <w:szCs w:val="28"/>
        </w:rPr>
      </w:pPr>
    </w:p>
    <w:p w14:paraId="067EF1D6" w14:textId="2580E23E" w:rsidR="004E45C5" w:rsidRPr="00D44338" w:rsidRDefault="00527AC7" w:rsidP="004E45C5">
      <w:pPr>
        <w:pStyle w:val="1"/>
        <w:ind w:left="0"/>
      </w:pPr>
      <w:bookmarkStart w:id="10" w:name="_Toc147757578"/>
      <w:r>
        <w:t xml:space="preserve">4. </w:t>
      </w:r>
      <w:r w:rsidR="004E45C5" w:rsidRPr="00C14D1A">
        <w:t>Объем дисциплины</w:t>
      </w:r>
      <w:r w:rsidR="004E45C5">
        <w:t xml:space="preserve"> </w:t>
      </w:r>
      <w:r w:rsidR="004E45C5" w:rsidRPr="00C14D1A">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4F104EC5" w14:textId="77777777" w:rsidR="004E45C5" w:rsidRPr="000C0511" w:rsidRDefault="004E45C5" w:rsidP="004E45C5">
      <w:pPr>
        <w:shd w:val="clear" w:color="auto" w:fill="FFFFFF"/>
        <w:spacing w:after="0"/>
        <w:jc w:val="right"/>
        <w:rPr>
          <w:rFonts w:asciiTheme="majorBidi" w:hAnsiTheme="majorBidi" w:cstheme="majorBidi"/>
          <w:color w:val="000000"/>
          <w:sz w:val="24"/>
          <w:szCs w:val="24"/>
        </w:rPr>
      </w:pPr>
      <w:r w:rsidRPr="000C0511">
        <w:rPr>
          <w:rFonts w:asciiTheme="majorBidi" w:hAnsiTheme="majorBidi" w:cstheme="majorBidi"/>
          <w:color w:val="000000"/>
          <w:sz w:val="24"/>
          <w:szCs w:val="24"/>
        </w:rPr>
        <w:t>Таблица 2</w:t>
      </w:r>
    </w:p>
    <w:tbl>
      <w:tblPr>
        <w:tblStyle w:val="a5"/>
        <w:tblW w:w="0" w:type="auto"/>
        <w:tblInd w:w="113" w:type="dxa"/>
        <w:tblLook w:val="04A0" w:firstRow="1" w:lastRow="0" w:firstColumn="1" w:lastColumn="0" w:noHBand="0" w:noVBand="1"/>
      </w:tblPr>
      <w:tblGrid>
        <w:gridCol w:w="5495"/>
        <w:gridCol w:w="1843"/>
        <w:gridCol w:w="1843"/>
      </w:tblGrid>
      <w:tr w:rsidR="00E15572" w:rsidRPr="00E15572" w14:paraId="090F1B32" w14:textId="77777777" w:rsidTr="00606877">
        <w:trPr>
          <w:trHeight w:val="594"/>
        </w:trPr>
        <w:tc>
          <w:tcPr>
            <w:tcW w:w="5495" w:type="dxa"/>
            <w:shd w:val="clear" w:color="auto" w:fill="auto"/>
          </w:tcPr>
          <w:p w14:paraId="5CFA269B" w14:textId="60509ADE" w:rsidR="00E15572" w:rsidRPr="004E45C5" w:rsidRDefault="004410EA" w:rsidP="004E45C5">
            <w:pPr>
              <w:rPr>
                <w:rFonts w:ascii="Times New Roman" w:eastAsia="Calibri" w:hAnsi="Times New Roman" w:cs="Times New Roman"/>
                <w:b/>
                <w:sz w:val="24"/>
                <w:szCs w:val="24"/>
              </w:rPr>
            </w:pPr>
            <w:bookmarkStart w:id="11" w:name="_Hlk135923567"/>
            <w:bookmarkStart w:id="12" w:name="_Hlk129257047"/>
            <w:r w:rsidRPr="004E45C5">
              <w:rPr>
                <w:rFonts w:ascii="Times New Roman" w:eastAsia="Times New Roman" w:hAnsi="Times New Roman" w:cs="Times New Roman"/>
                <w:b/>
                <w:sz w:val="24"/>
                <w:szCs w:val="24"/>
                <w:lang w:eastAsia="ru-RU"/>
              </w:rPr>
              <w:t>Вид учебной работы по дисциплине</w:t>
            </w:r>
          </w:p>
        </w:tc>
        <w:tc>
          <w:tcPr>
            <w:tcW w:w="1843" w:type="dxa"/>
            <w:shd w:val="clear" w:color="auto" w:fill="auto"/>
          </w:tcPr>
          <w:p w14:paraId="03A7DE08" w14:textId="7D803258" w:rsidR="00E15572" w:rsidRPr="004E45C5" w:rsidRDefault="00E15572" w:rsidP="00E15572">
            <w:pPr>
              <w:keepNext/>
              <w:widowControl w:val="0"/>
              <w:autoSpaceDE w:val="0"/>
              <w:autoSpaceDN w:val="0"/>
              <w:adjustRightInd w:val="0"/>
              <w:jc w:val="center"/>
              <w:rPr>
                <w:rFonts w:ascii="Times New Roman" w:eastAsia="Times New Roman" w:hAnsi="Times New Roman" w:cs="Times New Roman"/>
                <w:b/>
                <w:sz w:val="24"/>
                <w:szCs w:val="24"/>
                <w:lang w:eastAsia="ru-RU"/>
              </w:rPr>
            </w:pPr>
            <w:r w:rsidRPr="004E45C5">
              <w:rPr>
                <w:rFonts w:ascii="Times New Roman" w:eastAsia="Times New Roman" w:hAnsi="Times New Roman" w:cs="Times New Roman"/>
                <w:b/>
                <w:sz w:val="24"/>
                <w:szCs w:val="24"/>
                <w:lang w:eastAsia="ru-RU"/>
              </w:rPr>
              <w:t xml:space="preserve">Всего </w:t>
            </w:r>
          </w:p>
          <w:p w14:paraId="59FD8497" w14:textId="2253E405" w:rsidR="00E15572" w:rsidRPr="004E45C5" w:rsidRDefault="00E15572" w:rsidP="00E15572">
            <w:pPr>
              <w:jc w:val="center"/>
              <w:rPr>
                <w:rFonts w:ascii="Times New Roman" w:eastAsia="Calibri" w:hAnsi="Times New Roman" w:cs="Times New Roman"/>
                <w:b/>
                <w:sz w:val="24"/>
                <w:szCs w:val="24"/>
              </w:rPr>
            </w:pPr>
            <w:r w:rsidRPr="004E45C5">
              <w:rPr>
                <w:rFonts w:ascii="Times New Roman" w:eastAsia="Times New Roman" w:hAnsi="Times New Roman" w:cs="Times New Roman"/>
                <w:b/>
                <w:sz w:val="24"/>
                <w:szCs w:val="24"/>
                <w:lang w:eastAsia="ru-RU"/>
              </w:rPr>
              <w:t xml:space="preserve">(в з.е. и часах)  </w:t>
            </w:r>
          </w:p>
        </w:tc>
        <w:tc>
          <w:tcPr>
            <w:tcW w:w="1843" w:type="dxa"/>
            <w:shd w:val="clear" w:color="auto" w:fill="auto"/>
          </w:tcPr>
          <w:p w14:paraId="6DD46AB9" w14:textId="10A36893" w:rsidR="00E15572" w:rsidRPr="004E45C5" w:rsidRDefault="00E15572" w:rsidP="00890B3B">
            <w:pPr>
              <w:jc w:val="center"/>
              <w:rPr>
                <w:rFonts w:ascii="Times New Roman" w:eastAsia="Calibri" w:hAnsi="Times New Roman" w:cs="Times New Roman"/>
                <w:b/>
                <w:sz w:val="24"/>
                <w:szCs w:val="24"/>
              </w:rPr>
            </w:pPr>
            <w:r w:rsidRPr="004E45C5">
              <w:rPr>
                <w:rFonts w:ascii="Times New Roman" w:eastAsia="Times New Roman" w:hAnsi="Times New Roman" w:cs="Times New Roman"/>
                <w:b/>
                <w:sz w:val="24"/>
                <w:szCs w:val="24"/>
                <w:lang w:eastAsia="ru-RU"/>
              </w:rPr>
              <w:t xml:space="preserve"> </w:t>
            </w:r>
            <w:r w:rsidR="00893C89">
              <w:rPr>
                <w:rFonts w:ascii="Times New Roman" w:eastAsia="Times New Roman" w:hAnsi="Times New Roman" w:cs="Times New Roman"/>
                <w:b/>
                <w:sz w:val="24"/>
                <w:szCs w:val="24"/>
                <w:lang w:eastAsia="ru-RU"/>
              </w:rPr>
              <w:t>Модуль</w:t>
            </w:r>
            <w:r w:rsidRPr="004E45C5">
              <w:rPr>
                <w:rFonts w:ascii="Times New Roman" w:eastAsia="Times New Roman" w:hAnsi="Times New Roman" w:cs="Times New Roman"/>
                <w:b/>
                <w:sz w:val="24"/>
                <w:szCs w:val="24"/>
                <w:lang w:eastAsia="ru-RU"/>
              </w:rPr>
              <w:t xml:space="preserve"> </w:t>
            </w:r>
            <w:r w:rsidR="000C0511">
              <w:rPr>
                <w:rFonts w:ascii="Times New Roman" w:eastAsia="Times New Roman" w:hAnsi="Times New Roman" w:cs="Times New Roman"/>
                <w:b/>
                <w:sz w:val="24"/>
                <w:szCs w:val="24"/>
                <w:lang w:eastAsia="ru-RU"/>
              </w:rPr>
              <w:t>5</w:t>
            </w:r>
            <w:r w:rsidRPr="004E45C5">
              <w:rPr>
                <w:rFonts w:ascii="Times New Roman" w:eastAsia="Times New Roman" w:hAnsi="Times New Roman" w:cs="Times New Roman"/>
                <w:b/>
                <w:sz w:val="24"/>
                <w:szCs w:val="24"/>
                <w:lang w:val="en-US" w:eastAsia="ru-RU"/>
              </w:rPr>
              <w:t xml:space="preserve"> </w:t>
            </w:r>
            <w:r w:rsidRPr="004E45C5">
              <w:rPr>
                <w:rFonts w:ascii="Times New Roman" w:eastAsia="Times New Roman" w:hAnsi="Times New Roman" w:cs="Times New Roman"/>
                <w:b/>
                <w:sz w:val="24"/>
                <w:szCs w:val="24"/>
                <w:lang w:eastAsia="ru-RU"/>
              </w:rPr>
              <w:t>(в часах)</w:t>
            </w:r>
          </w:p>
        </w:tc>
      </w:tr>
      <w:bookmarkEnd w:id="11"/>
      <w:tr w:rsidR="00E15572" w:rsidRPr="00E15572" w14:paraId="655186CF" w14:textId="77777777" w:rsidTr="00B200FF">
        <w:trPr>
          <w:trHeight w:val="113"/>
        </w:trPr>
        <w:tc>
          <w:tcPr>
            <w:tcW w:w="5495" w:type="dxa"/>
          </w:tcPr>
          <w:p w14:paraId="2392F481" w14:textId="25CFE9F7" w:rsidR="00E15572" w:rsidRPr="004E45C5" w:rsidRDefault="00E15572" w:rsidP="00E15572">
            <w:pPr>
              <w:rPr>
                <w:rFonts w:ascii="Times New Roman" w:eastAsia="Calibri" w:hAnsi="Times New Roman" w:cs="Times New Roman"/>
                <w:b/>
                <w:sz w:val="24"/>
                <w:szCs w:val="24"/>
              </w:rPr>
            </w:pPr>
            <w:r w:rsidRPr="004E45C5">
              <w:rPr>
                <w:rFonts w:ascii="Times New Roman" w:eastAsia="Times New Roman" w:hAnsi="Times New Roman" w:cs="Times New Roman"/>
                <w:b/>
                <w:sz w:val="24"/>
                <w:szCs w:val="24"/>
                <w:lang w:val="en-US" w:eastAsia="ru-RU"/>
              </w:rPr>
              <w:t>Общая трудоемкость дисциплины</w:t>
            </w:r>
          </w:p>
        </w:tc>
        <w:tc>
          <w:tcPr>
            <w:tcW w:w="1843" w:type="dxa"/>
          </w:tcPr>
          <w:p w14:paraId="31861F5A" w14:textId="2997D1AB" w:rsidR="00E15572" w:rsidRPr="000C0511" w:rsidRDefault="000C0511" w:rsidP="00E15572">
            <w:pPr>
              <w:jc w:val="center"/>
              <w:rPr>
                <w:rFonts w:ascii="Times New Roman" w:eastAsia="Calibri" w:hAnsi="Times New Roman" w:cs="Times New Roman"/>
                <w:bCs/>
                <w:sz w:val="24"/>
                <w:szCs w:val="24"/>
              </w:rPr>
            </w:pPr>
            <w:r w:rsidRPr="000C0511">
              <w:rPr>
                <w:rFonts w:ascii="Times New Roman" w:eastAsia="Calibri" w:hAnsi="Times New Roman" w:cs="Times New Roman"/>
                <w:bCs/>
                <w:sz w:val="24"/>
                <w:szCs w:val="24"/>
              </w:rPr>
              <w:t>3 з.</w:t>
            </w:r>
            <w:r>
              <w:rPr>
                <w:rFonts w:ascii="Times New Roman" w:eastAsia="Calibri" w:hAnsi="Times New Roman" w:cs="Times New Roman"/>
                <w:bCs/>
                <w:sz w:val="24"/>
                <w:szCs w:val="24"/>
              </w:rPr>
              <w:t xml:space="preserve"> </w:t>
            </w:r>
            <w:r w:rsidRPr="000C0511">
              <w:rPr>
                <w:rFonts w:ascii="Times New Roman" w:eastAsia="Calibri" w:hAnsi="Times New Roman" w:cs="Times New Roman"/>
                <w:bCs/>
                <w:sz w:val="24"/>
                <w:szCs w:val="24"/>
              </w:rPr>
              <w:t>е. 108</w:t>
            </w:r>
          </w:p>
        </w:tc>
        <w:tc>
          <w:tcPr>
            <w:tcW w:w="1843" w:type="dxa"/>
          </w:tcPr>
          <w:p w14:paraId="016D9DF6" w14:textId="31412676" w:rsidR="00E15572" w:rsidRPr="000C0511" w:rsidRDefault="000C0511" w:rsidP="00893C89">
            <w:pPr>
              <w:jc w:val="center"/>
              <w:rPr>
                <w:rFonts w:ascii="Times New Roman" w:eastAsia="Calibri" w:hAnsi="Times New Roman" w:cs="Times New Roman"/>
                <w:sz w:val="24"/>
                <w:szCs w:val="24"/>
              </w:rPr>
            </w:pPr>
            <w:r w:rsidRPr="000C0511">
              <w:rPr>
                <w:rFonts w:ascii="Times New Roman" w:eastAsia="Calibri" w:hAnsi="Times New Roman" w:cs="Times New Roman"/>
                <w:sz w:val="24"/>
                <w:szCs w:val="24"/>
              </w:rPr>
              <w:t>3 з.е.108</w:t>
            </w:r>
          </w:p>
        </w:tc>
      </w:tr>
      <w:tr w:rsidR="00E15572" w:rsidRPr="00E15572" w14:paraId="68586996" w14:textId="77777777" w:rsidTr="00B200FF">
        <w:trPr>
          <w:trHeight w:val="113"/>
        </w:trPr>
        <w:tc>
          <w:tcPr>
            <w:tcW w:w="5495" w:type="dxa"/>
            <w:shd w:val="clear" w:color="auto" w:fill="auto"/>
          </w:tcPr>
          <w:p w14:paraId="03ADA5FF" w14:textId="7005646C" w:rsidR="00E15572" w:rsidRPr="004E45C5" w:rsidRDefault="00E15572" w:rsidP="00E15572">
            <w:pPr>
              <w:widowControl w:val="0"/>
              <w:shd w:val="clear" w:color="auto" w:fill="FFFFFF"/>
              <w:autoSpaceDE w:val="0"/>
              <w:autoSpaceDN w:val="0"/>
              <w:adjustRightInd w:val="0"/>
              <w:jc w:val="both"/>
              <w:rPr>
                <w:rFonts w:ascii="Times New Roman" w:eastAsia="Times New Roman" w:hAnsi="Times New Roman" w:cs="Times New Roman"/>
                <w:b/>
                <w:bCs/>
                <w:i/>
                <w:iCs/>
                <w:sz w:val="24"/>
                <w:szCs w:val="24"/>
              </w:rPr>
            </w:pPr>
            <w:r w:rsidRPr="004E45C5">
              <w:rPr>
                <w:rFonts w:ascii="Times New Roman" w:hAnsi="Times New Roman" w:cs="Times New Roman"/>
                <w:b/>
                <w:bCs/>
                <w:i/>
                <w:iCs/>
                <w:sz w:val="24"/>
                <w:szCs w:val="24"/>
              </w:rPr>
              <w:t>Контактная работа</w:t>
            </w:r>
            <w:r w:rsidR="004E45C5" w:rsidRPr="004E45C5">
              <w:rPr>
                <w:rFonts w:ascii="Times New Roman" w:hAnsi="Times New Roman" w:cs="Times New Roman"/>
                <w:b/>
                <w:bCs/>
                <w:i/>
                <w:iCs/>
                <w:sz w:val="24"/>
                <w:szCs w:val="24"/>
              </w:rPr>
              <w:t xml:space="preserve"> </w:t>
            </w:r>
            <w:r w:rsidRPr="004E45C5">
              <w:rPr>
                <w:rFonts w:ascii="Times New Roman" w:hAnsi="Times New Roman" w:cs="Times New Roman"/>
                <w:b/>
                <w:bCs/>
                <w:i/>
                <w:iCs/>
                <w:sz w:val="24"/>
                <w:szCs w:val="24"/>
              </w:rPr>
              <w:t>-</w:t>
            </w:r>
            <w:r w:rsidR="004E45C5" w:rsidRPr="004E45C5">
              <w:rPr>
                <w:rFonts w:ascii="Times New Roman" w:hAnsi="Times New Roman" w:cs="Times New Roman"/>
                <w:b/>
                <w:bCs/>
                <w:i/>
                <w:iCs/>
                <w:sz w:val="24"/>
                <w:szCs w:val="24"/>
              </w:rPr>
              <w:t xml:space="preserve"> </w:t>
            </w:r>
            <w:r w:rsidRPr="004E45C5">
              <w:rPr>
                <w:rFonts w:ascii="Times New Roman" w:hAnsi="Times New Roman" w:cs="Times New Roman"/>
                <w:b/>
                <w:bCs/>
                <w:i/>
                <w:iCs/>
                <w:sz w:val="24"/>
                <w:szCs w:val="24"/>
              </w:rPr>
              <w:t xml:space="preserve">Аудиторные занятия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7C5CAB4" w14:textId="179E2BE3" w:rsidR="00E15572" w:rsidRPr="004E45C5" w:rsidRDefault="000C0511" w:rsidP="000C0511">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9FE3588" w14:textId="54FBB93E" w:rsidR="00E15572" w:rsidRPr="004E45C5" w:rsidRDefault="000C0511" w:rsidP="000C0511">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r>
      <w:tr w:rsidR="00E15572" w:rsidRPr="00E15572" w14:paraId="077D9C41" w14:textId="77777777" w:rsidTr="00B200FF">
        <w:trPr>
          <w:trHeight w:val="113"/>
        </w:trPr>
        <w:tc>
          <w:tcPr>
            <w:tcW w:w="5495" w:type="dxa"/>
            <w:shd w:val="clear" w:color="auto" w:fill="auto"/>
          </w:tcPr>
          <w:p w14:paraId="22D78EC3" w14:textId="76E5C55F" w:rsidR="00E15572" w:rsidRPr="004E45C5" w:rsidRDefault="00E15572" w:rsidP="00E15572">
            <w:pPr>
              <w:widowControl w:val="0"/>
              <w:shd w:val="clear" w:color="auto" w:fill="FFFFFF"/>
              <w:autoSpaceDE w:val="0"/>
              <w:autoSpaceDN w:val="0"/>
              <w:adjustRightInd w:val="0"/>
              <w:jc w:val="both"/>
              <w:rPr>
                <w:rFonts w:ascii="Times New Roman" w:eastAsia="Times New Roman" w:hAnsi="Times New Roman" w:cs="Times New Roman"/>
                <w:i/>
                <w:iCs/>
                <w:sz w:val="24"/>
                <w:szCs w:val="24"/>
              </w:rPr>
            </w:pPr>
            <w:r w:rsidRPr="004E45C5">
              <w:rPr>
                <w:rFonts w:ascii="Times New Roman" w:hAnsi="Times New Roman" w:cs="Times New Roman"/>
                <w:i/>
                <w:iCs/>
                <w:sz w:val="24"/>
                <w:szCs w:val="24"/>
              </w:rPr>
              <w:t xml:space="preserve">Лекции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28C9E90" w14:textId="4A921628" w:rsidR="00E15572" w:rsidRPr="004E45C5" w:rsidRDefault="000C0511" w:rsidP="000C0511">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7ABDE58" w14:textId="3B5FD54F" w:rsidR="00E15572" w:rsidRPr="004E45C5" w:rsidRDefault="000C0511" w:rsidP="000C0511">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E15572" w:rsidRPr="00E15572" w14:paraId="57118C63" w14:textId="77777777" w:rsidTr="00B200FF">
        <w:trPr>
          <w:trHeight w:val="113"/>
        </w:trPr>
        <w:tc>
          <w:tcPr>
            <w:tcW w:w="5495" w:type="dxa"/>
            <w:shd w:val="clear" w:color="auto" w:fill="auto"/>
          </w:tcPr>
          <w:p w14:paraId="78E02B9F" w14:textId="5D88FBA5" w:rsidR="00E15572" w:rsidRPr="004E45C5" w:rsidRDefault="000970DA" w:rsidP="00E15572">
            <w:pPr>
              <w:widowControl w:val="0"/>
              <w:shd w:val="clear" w:color="auto" w:fill="FFFFFF"/>
              <w:autoSpaceDE w:val="0"/>
              <w:autoSpaceDN w:val="0"/>
              <w:adjustRightInd w:val="0"/>
              <w:ind w:left="5"/>
              <w:jc w:val="both"/>
              <w:rPr>
                <w:rFonts w:ascii="Times New Roman" w:eastAsia="Times New Roman" w:hAnsi="Times New Roman" w:cs="Times New Roman"/>
                <w:i/>
                <w:iCs/>
                <w:sz w:val="24"/>
                <w:szCs w:val="24"/>
              </w:rPr>
            </w:pPr>
            <w:r>
              <w:rPr>
                <w:rFonts w:ascii="Times New Roman" w:hAnsi="Times New Roman" w:cs="Times New Roman"/>
                <w:i/>
                <w:iCs/>
                <w:sz w:val="24"/>
                <w:szCs w:val="24"/>
              </w:rPr>
              <w:t>Практические и семинарские занятия</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AF673F0" w14:textId="16771786" w:rsidR="00E15572" w:rsidRPr="004E45C5" w:rsidRDefault="000C0511" w:rsidP="000C0511">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BCA9DB8" w14:textId="59E4A88D" w:rsidR="00E15572" w:rsidRPr="004E45C5" w:rsidRDefault="000C0511" w:rsidP="000C0511">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r>
      <w:tr w:rsidR="00E15572" w:rsidRPr="00E15572" w14:paraId="104654C9" w14:textId="77777777" w:rsidTr="00B200FF">
        <w:trPr>
          <w:trHeight w:val="113"/>
        </w:trPr>
        <w:tc>
          <w:tcPr>
            <w:tcW w:w="5495" w:type="dxa"/>
            <w:shd w:val="clear" w:color="auto" w:fill="auto"/>
          </w:tcPr>
          <w:p w14:paraId="57438536" w14:textId="7076B91D" w:rsidR="00E15572" w:rsidRPr="004E45C5" w:rsidRDefault="00E15572" w:rsidP="00E15572">
            <w:pPr>
              <w:widowControl w:val="0"/>
              <w:shd w:val="clear" w:color="auto" w:fill="FFFFFF"/>
              <w:autoSpaceDE w:val="0"/>
              <w:autoSpaceDN w:val="0"/>
              <w:adjustRightInd w:val="0"/>
              <w:ind w:left="14"/>
              <w:jc w:val="both"/>
              <w:rPr>
                <w:rFonts w:ascii="Times New Roman" w:eastAsia="Times New Roman" w:hAnsi="Times New Roman" w:cs="Times New Roman"/>
                <w:b/>
                <w:bCs/>
                <w:i/>
                <w:iCs/>
                <w:sz w:val="24"/>
                <w:szCs w:val="24"/>
              </w:rPr>
            </w:pPr>
            <w:r w:rsidRPr="004E45C5">
              <w:rPr>
                <w:rFonts w:ascii="Times New Roman" w:hAnsi="Times New Roman" w:cs="Times New Roman"/>
                <w:b/>
                <w:bCs/>
                <w:i/>
                <w:iCs/>
                <w:sz w:val="24"/>
                <w:szCs w:val="24"/>
              </w:rPr>
              <w:t xml:space="preserve">Самостоятельная работа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45A3AE3" w14:textId="72A86B4C" w:rsidR="00E15572" w:rsidRPr="004E45C5" w:rsidRDefault="000C0511" w:rsidP="000C0511">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492013D" w14:textId="313D11FE" w:rsidR="00E15572" w:rsidRPr="004E45C5" w:rsidRDefault="000C0511" w:rsidP="000C0511">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r>
      <w:tr w:rsidR="004410EA" w:rsidRPr="00E15572" w14:paraId="724185CF" w14:textId="77777777" w:rsidTr="00B200FF">
        <w:trPr>
          <w:trHeight w:val="113"/>
        </w:trPr>
        <w:tc>
          <w:tcPr>
            <w:tcW w:w="5495" w:type="dxa"/>
            <w:shd w:val="clear" w:color="auto" w:fill="auto"/>
          </w:tcPr>
          <w:p w14:paraId="752F4B67" w14:textId="0B6133FF" w:rsidR="004410EA" w:rsidRPr="004E45C5" w:rsidRDefault="004410EA" w:rsidP="004410EA">
            <w:pPr>
              <w:widowControl w:val="0"/>
              <w:shd w:val="clear" w:color="auto" w:fill="FFFFFF"/>
              <w:autoSpaceDE w:val="0"/>
              <w:autoSpaceDN w:val="0"/>
              <w:adjustRightInd w:val="0"/>
              <w:ind w:left="14"/>
              <w:jc w:val="both"/>
              <w:rPr>
                <w:rFonts w:ascii="Times New Roman" w:eastAsia="Times New Roman" w:hAnsi="Times New Roman" w:cs="Times New Roman"/>
                <w:bCs/>
                <w:iCs/>
                <w:sz w:val="24"/>
                <w:szCs w:val="24"/>
                <w:lang w:eastAsia="ru-RU"/>
              </w:rPr>
            </w:pPr>
            <w:r w:rsidRPr="004E45C5">
              <w:rPr>
                <w:rFonts w:ascii="Times New Roman" w:hAnsi="Times New Roman" w:cs="Times New Roman"/>
                <w:sz w:val="24"/>
                <w:szCs w:val="24"/>
              </w:rPr>
              <w:t xml:space="preserve">Вид текущего контроля </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26CAAF3" w14:textId="00D9CFB2" w:rsidR="004410EA" w:rsidRPr="000C0511" w:rsidRDefault="000C0511" w:rsidP="000C0511">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DE701EC" w14:textId="2FA327DD" w:rsidR="004410EA" w:rsidRPr="000C0511" w:rsidRDefault="000C0511" w:rsidP="000C0511">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r>
      <w:tr w:rsidR="00E15572" w:rsidRPr="00E15572" w14:paraId="43066DE8" w14:textId="77777777" w:rsidTr="00B200FF">
        <w:trPr>
          <w:trHeight w:val="113"/>
        </w:trPr>
        <w:tc>
          <w:tcPr>
            <w:tcW w:w="5495" w:type="dxa"/>
          </w:tcPr>
          <w:p w14:paraId="56B7568D" w14:textId="485E462A" w:rsidR="00E15572" w:rsidRPr="004E45C5" w:rsidRDefault="00E15572" w:rsidP="00E15572">
            <w:pPr>
              <w:widowControl w:val="0"/>
              <w:shd w:val="clear" w:color="auto" w:fill="FFFFFF"/>
              <w:autoSpaceDE w:val="0"/>
              <w:autoSpaceDN w:val="0"/>
              <w:adjustRightInd w:val="0"/>
              <w:ind w:left="19"/>
              <w:jc w:val="both"/>
              <w:rPr>
                <w:rFonts w:ascii="Times New Roman" w:eastAsia="Times New Roman" w:hAnsi="Times New Roman" w:cs="Times New Roman"/>
                <w:sz w:val="24"/>
                <w:szCs w:val="24"/>
              </w:rPr>
            </w:pPr>
            <w:r w:rsidRPr="004E45C5">
              <w:rPr>
                <w:rFonts w:ascii="Times New Roman" w:hAnsi="Times New Roman" w:cs="Times New Roman"/>
                <w:sz w:val="24"/>
                <w:szCs w:val="24"/>
              </w:rPr>
              <w:t>Вид промежуточной аттестации</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2803EE8" w14:textId="29889BFF" w:rsidR="00E15572" w:rsidRPr="000C0511" w:rsidRDefault="000C0511" w:rsidP="000C0511">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CFA2266" w14:textId="18098246" w:rsidR="00E15572" w:rsidRPr="000C0511" w:rsidRDefault="000C0511" w:rsidP="000C0511">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r>
      <w:bookmarkEnd w:id="12"/>
    </w:tbl>
    <w:p w14:paraId="40F9F38B" w14:textId="33D829E6" w:rsidR="00E15572" w:rsidRDefault="00E15572" w:rsidP="00E15572">
      <w:pPr>
        <w:widowControl w:val="0"/>
        <w:spacing w:after="0" w:line="240" w:lineRule="auto"/>
        <w:jc w:val="right"/>
        <w:rPr>
          <w:rFonts w:ascii="Calibri" w:eastAsia="Calibri" w:hAnsi="Calibri" w:cs="Times New Roman"/>
          <w:kern w:val="0"/>
          <w:lang w:val="en-US"/>
          <w14:ligatures w14:val="none"/>
        </w:rPr>
      </w:pPr>
    </w:p>
    <w:p w14:paraId="45B910D7" w14:textId="77777777" w:rsidR="004E45C5" w:rsidRPr="004E45C5" w:rsidRDefault="004E45C5" w:rsidP="004E45C5">
      <w:pPr>
        <w:spacing w:before="100" w:beforeAutospacing="1" w:after="100" w:afterAutospacing="1"/>
        <w:jc w:val="both"/>
        <w:rPr>
          <w:rFonts w:asciiTheme="majorBidi" w:hAnsiTheme="majorBidi" w:cstheme="majorBidi"/>
          <w:b/>
        </w:rPr>
      </w:pPr>
      <w:r w:rsidRPr="004E45C5">
        <w:rPr>
          <w:rFonts w:asciiTheme="majorBidi" w:hAnsiTheme="majorBidi" w:cstheme="majorBidi"/>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7C7DBF3" w14:textId="77777777" w:rsidR="004E45C5" w:rsidRPr="004E45C5" w:rsidRDefault="004E45C5" w:rsidP="004E45C5">
      <w:pPr>
        <w:spacing w:before="100" w:beforeAutospacing="1" w:after="100" w:afterAutospacing="1"/>
        <w:rPr>
          <w:rFonts w:asciiTheme="majorBidi" w:hAnsiTheme="majorBidi" w:cstheme="majorBidi"/>
          <w:b/>
        </w:rPr>
      </w:pPr>
      <w:r w:rsidRPr="005D774D">
        <w:rPr>
          <w:rFonts w:asciiTheme="majorBidi" w:hAnsiTheme="majorBidi" w:cstheme="majorBidi"/>
          <w:b/>
          <w:sz w:val="28"/>
          <w:szCs w:val="28"/>
        </w:rPr>
        <w:lastRenderedPageBreak/>
        <w:t>5.1. Содержание дисциплины</w:t>
      </w:r>
      <w:r w:rsidRPr="004E45C5">
        <w:rPr>
          <w:rFonts w:asciiTheme="majorBidi" w:hAnsiTheme="majorBidi" w:cstheme="majorBidi"/>
          <w:b/>
          <w:sz w:val="28"/>
          <w:szCs w:val="28"/>
        </w:rPr>
        <w:t xml:space="preserve"> </w:t>
      </w:r>
    </w:p>
    <w:p w14:paraId="17C8239D" w14:textId="14E35606" w:rsidR="00810DCD" w:rsidRPr="00322FBB" w:rsidRDefault="00473D7A" w:rsidP="00322FBB">
      <w:pPr>
        <w:widowControl w:val="0"/>
        <w:spacing w:after="0" w:line="240" w:lineRule="auto"/>
        <w:jc w:val="both"/>
        <w:rPr>
          <w:rFonts w:ascii="Times New Roman" w:hAnsi="Times New Roman" w:cs="Times New Roman"/>
          <w:b/>
          <w:bCs/>
          <w:sz w:val="28"/>
          <w:szCs w:val="28"/>
        </w:rPr>
      </w:pPr>
      <w:r w:rsidRPr="00322FBB">
        <w:rPr>
          <w:rFonts w:ascii="Times New Roman" w:hAnsi="Times New Roman" w:cs="Times New Roman"/>
          <w:b/>
          <w:spacing w:val="-1"/>
          <w:kern w:val="0"/>
          <w:sz w:val="28"/>
          <w:szCs w:val="28"/>
          <w:lang w:val="ru"/>
          <w14:ligatures w14:val="none"/>
        </w:rPr>
        <w:t>Тема</w:t>
      </w:r>
      <w:r w:rsidRPr="00322FBB">
        <w:rPr>
          <w:rFonts w:ascii="Times New Roman" w:hAnsi="Times New Roman" w:cs="Times New Roman"/>
          <w:b/>
          <w:kern w:val="0"/>
          <w:sz w:val="28"/>
          <w:szCs w:val="28"/>
          <w:lang w:val="ru"/>
          <w14:ligatures w14:val="none"/>
        </w:rPr>
        <w:t xml:space="preserve"> 1.</w:t>
      </w:r>
      <w:r w:rsidRPr="00322FBB">
        <w:rPr>
          <w:rFonts w:ascii="Times New Roman" w:hAnsi="Times New Roman" w:cs="Times New Roman"/>
          <w:sz w:val="28"/>
          <w:szCs w:val="28"/>
          <w:lang w:val="ru"/>
        </w:rPr>
        <w:t xml:space="preserve"> </w:t>
      </w:r>
      <w:r w:rsidR="00A407C7" w:rsidRPr="00322FBB">
        <w:rPr>
          <w:rFonts w:ascii="Times New Roman" w:hAnsi="Times New Roman" w:cs="Times New Roman"/>
          <w:b/>
          <w:bCs/>
          <w:sz w:val="28"/>
          <w:szCs w:val="28"/>
        </w:rPr>
        <w:t>Теоретические основы формирования экосистем на финансовом рынке.</w:t>
      </w:r>
    </w:p>
    <w:p w14:paraId="7393C407" w14:textId="0ACE35DA" w:rsidR="00A407C7" w:rsidRPr="00322FBB" w:rsidRDefault="00A407C7" w:rsidP="00322FBB">
      <w:pPr>
        <w:widowControl w:val="0"/>
        <w:spacing w:after="0" w:line="240" w:lineRule="auto"/>
        <w:jc w:val="both"/>
        <w:rPr>
          <w:rFonts w:ascii="Times New Roman" w:hAnsi="Times New Roman" w:cs="Times New Roman"/>
          <w:b/>
          <w:spacing w:val="-1"/>
          <w:kern w:val="0"/>
          <w:sz w:val="28"/>
          <w:szCs w:val="28"/>
          <w:lang w:val="ru"/>
          <w14:ligatures w14:val="none"/>
        </w:rPr>
      </w:pPr>
      <w:r w:rsidRPr="00322FBB">
        <w:rPr>
          <w:rFonts w:ascii="Times New Roman" w:hAnsi="Times New Roman" w:cs="Times New Roman"/>
          <w:sz w:val="28"/>
          <w:szCs w:val="28"/>
        </w:rPr>
        <w:t xml:space="preserve">Развитие системы финансовых услуг в современной экономике. Особенности создания цифровых банковских продуктов и услуг. Необходимость и роль процессов цифровизации финансовых </w:t>
      </w:r>
      <w:r w:rsidR="00C45A84" w:rsidRPr="00322FBB">
        <w:rPr>
          <w:rFonts w:ascii="Times New Roman" w:hAnsi="Times New Roman" w:cs="Times New Roman"/>
          <w:sz w:val="28"/>
          <w:szCs w:val="28"/>
        </w:rPr>
        <w:t>рынков</w:t>
      </w:r>
      <w:r w:rsidRPr="00322FBB">
        <w:rPr>
          <w:rFonts w:ascii="Times New Roman" w:hAnsi="Times New Roman" w:cs="Times New Roman"/>
          <w:sz w:val="28"/>
          <w:szCs w:val="28"/>
        </w:rPr>
        <w:t>. Принципы оказания цифровых услуг</w:t>
      </w:r>
      <w:r w:rsidR="00C45A84" w:rsidRPr="00322FBB">
        <w:rPr>
          <w:rFonts w:ascii="Times New Roman" w:hAnsi="Times New Roman" w:cs="Times New Roman"/>
          <w:sz w:val="28"/>
          <w:szCs w:val="28"/>
        </w:rPr>
        <w:t xml:space="preserve"> на финансовом рынке</w:t>
      </w:r>
      <w:r w:rsidRPr="00322FBB">
        <w:rPr>
          <w:rFonts w:ascii="Times New Roman" w:hAnsi="Times New Roman" w:cs="Times New Roman"/>
          <w:sz w:val="28"/>
          <w:szCs w:val="28"/>
        </w:rPr>
        <w:t xml:space="preserve">. Причины и предпосылки образования современных экосистем </w:t>
      </w:r>
      <w:r w:rsidR="00C45A84" w:rsidRPr="00322FBB">
        <w:rPr>
          <w:rFonts w:ascii="Times New Roman" w:hAnsi="Times New Roman" w:cs="Times New Roman"/>
          <w:sz w:val="28"/>
          <w:szCs w:val="28"/>
        </w:rPr>
        <w:t>финансового рынка</w:t>
      </w:r>
      <w:r w:rsidRPr="00322FBB">
        <w:rPr>
          <w:rFonts w:ascii="Times New Roman" w:hAnsi="Times New Roman" w:cs="Times New Roman"/>
          <w:sz w:val="28"/>
          <w:szCs w:val="28"/>
        </w:rPr>
        <w:t>. Достоинства и недостатки современных типов экосистем</w:t>
      </w:r>
      <w:r w:rsidR="00C45A84" w:rsidRPr="00322FBB">
        <w:rPr>
          <w:rFonts w:ascii="Times New Roman" w:hAnsi="Times New Roman" w:cs="Times New Roman"/>
          <w:sz w:val="28"/>
          <w:szCs w:val="28"/>
        </w:rPr>
        <w:t xml:space="preserve"> финансовых рынков</w:t>
      </w:r>
      <w:r w:rsidRPr="00322FBB">
        <w:rPr>
          <w:rFonts w:ascii="Times New Roman" w:hAnsi="Times New Roman" w:cs="Times New Roman"/>
          <w:sz w:val="28"/>
          <w:szCs w:val="28"/>
        </w:rPr>
        <w:t xml:space="preserve">. Проблемы и перспективы развития экосистем </w:t>
      </w:r>
      <w:r w:rsidR="00C45A84" w:rsidRPr="00322FBB">
        <w:rPr>
          <w:rFonts w:ascii="Times New Roman" w:hAnsi="Times New Roman" w:cs="Times New Roman"/>
          <w:sz w:val="28"/>
          <w:szCs w:val="28"/>
        </w:rPr>
        <w:t>финансового рынка</w:t>
      </w:r>
      <w:r w:rsidRPr="00322FBB">
        <w:rPr>
          <w:rFonts w:ascii="Times New Roman" w:hAnsi="Times New Roman" w:cs="Times New Roman"/>
          <w:sz w:val="28"/>
          <w:szCs w:val="28"/>
        </w:rPr>
        <w:t>.</w:t>
      </w:r>
    </w:p>
    <w:p w14:paraId="7D0155AC" w14:textId="249C35C2" w:rsidR="00AD17DC" w:rsidRPr="00322FBB" w:rsidRDefault="00473D7A" w:rsidP="00322FBB">
      <w:pPr>
        <w:spacing w:after="0" w:line="240" w:lineRule="auto"/>
        <w:jc w:val="both"/>
        <w:rPr>
          <w:rFonts w:ascii="Times New Roman" w:hAnsi="Times New Roman" w:cs="Times New Roman"/>
          <w:b/>
          <w:bCs/>
          <w:sz w:val="28"/>
          <w:szCs w:val="28"/>
        </w:rPr>
      </w:pPr>
      <w:bookmarkStart w:id="13" w:name="_Toc136007827"/>
      <w:r w:rsidRPr="00322FBB">
        <w:rPr>
          <w:rFonts w:ascii="Times New Roman" w:hAnsi="Times New Roman" w:cs="Times New Roman"/>
          <w:b/>
          <w:bCs/>
          <w:sz w:val="28"/>
          <w:szCs w:val="28"/>
          <w:lang w:val="ru"/>
        </w:rPr>
        <w:t xml:space="preserve">Тема 2. </w:t>
      </w:r>
      <w:bookmarkEnd w:id="13"/>
      <w:r w:rsidR="00A407C7" w:rsidRPr="00322FBB">
        <w:rPr>
          <w:rFonts w:ascii="Times New Roman" w:hAnsi="Times New Roman" w:cs="Times New Roman"/>
          <w:b/>
          <w:bCs/>
          <w:sz w:val="28"/>
          <w:szCs w:val="28"/>
        </w:rPr>
        <w:t>Развитие экосистем финансового рынка в России.</w:t>
      </w:r>
    </w:p>
    <w:p w14:paraId="7956A9E5" w14:textId="629ACED2" w:rsidR="00C45A84" w:rsidRPr="00322FBB" w:rsidRDefault="00C45A84" w:rsidP="00322FBB">
      <w:pPr>
        <w:spacing w:after="0" w:line="240" w:lineRule="auto"/>
        <w:jc w:val="both"/>
        <w:rPr>
          <w:rFonts w:ascii="Times New Roman" w:hAnsi="Times New Roman" w:cs="Times New Roman"/>
          <w:sz w:val="28"/>
          <w:szCs w:val="28"/>
        </w:rPr>
      </w:pPr>
      <w:r w:rsidRPr="00322FBB">
        <w:rPr>
          <w:rFonts w:ascii="Times New Roman" w:hAnsi="Times New Roman" w:cs="Times New Roman"/>
          <w:sz w:val="28"/>
          <w:szCs w:val="28"/>
        </w:rPr>
        <w:t>Использование финансовых технологий нефинансовыми и финансовыми компаниями. Оценка экономической эффективности финтех-компаний и финтехпроектов. Факторы эффективности финтеха для традиционных финансовых институтов. Самостоятельный и сопутствующий финтех. Цели и результаты применения финтеха в традиционных финансовых институтах. Современное состояние и перспективы использования инновационных финансовых технологий в России. Проблемы законодательного регулирования инновационных финансовых технологий в России. Экономические и политические факторы, влияющие на развитие финансовых технологий в Российской Федерации. Технологические факторы развития финансовых технологий в России. Особенности проведения ICO в России. Направления применения технологии блокчейн. Законодательное регулирование обращения криптовалют. Применение блокчейна в финансовой и нефинансовой деятельности. Выход новых компаний на российский рынок финансовых услуг. Выход нефинансовых компаний на рынок финансовых услуг. Трансформация российских банков. Трансформация микрофинансовых организаций.</w:t>
      </w:r>
    </w:p>
    <w:p w14:paraId="009AE5B6" w14:textId="1E0376B2" w:rsidR="00606877" w:rsidRPr="00322FBB" w:rsidRDefault="00473D7A" w:rsidP="00322FBB">
      <w:pPr>
        <w:spacing w:after="0" w:line="240" w:lineRule="auto"/>
        <w:contextualSpacing/>
        <w:jc w:val="both"/>
        <w:rPr>
          <w:rFonts w:ascii="Times New Roman" w:hAnsi="Times New Roman" w:cs="Times New Roman"/>
          <w:b/>
          <w:bCs/>
          <w:sz w:val="28"/>
          <w:szCs w:val="28"/>
        </w:rPr>
      </w:pPr>
      <w:r w:rsidRPr="00322FBB">
        <w:rPr>
          <w:rFonts w:ascii="Times New Roman" w:hAnsi="Times New Roman" w:cs="Times New Roman"/>
          <w:b/>
          <w:bCs/>
          <w:sz w:val="28"/>
          <w:szCs w:val="28"/>
          <w:lang w:val="ru"/>
        </w:rPr>
        <w:t xml:space="preserve">Тема 3.  </w:t>
      </w:r>
      <w:bookmarkStart w:id="14" w:name="_Toc136007829"/>
      <w:r w:rsidR="00A407C7" w:rsidRPr="00322FBB">
        <w:rPr>
          <w:rFonts w:ascii="Times New Roman" w:hAnsi="Times New Roman" w:cs="Times New Roman"/>
          <w:b/>
          <w:bCs/>
          <w:sz w:val="28"/>
          <w:szCs w:val="28"/>
        </w:rPr>
        <w:t>Современные банковские экосистемы в РФ.</w:t>
      </w:r>
    </w:p>
    <w:p w14:paraId="779A18E8" w14:textId="44A15F0C" w:rsidR="00C45A84" w:rsidRPr="00322FBB" w:rsidRDefault="00C45A84" w:rsidP="00322FBB">
      <w:pPr>
        <w:spacing w:after="0" w:line="240" w:lineRule="auto"/>
        <w:contextualSpacing/>
        <w:jc w:val="both"/>
        <w:rPr>
          <w:rFonts w:ascii="Times New Roman" w:hAnsi="Times New Roman" w:cs="Times New Roman"/>
          <w:sz w:val="28"/>
          <w:szCs w:val="28"/>
        </w:rPr>
      </w:pPr>
      <w:r w:rsidRPr="00322FBB">
        <w:rPr>
          <w:rFonts w:ascii="Times New Roman" w:hAnsi="Times New Roman" w:cs="Times New Roman"/>
          <w:sz w:val="28"/>
          <w:szCs w:val="28"/>
        </w:rPr>
        <w:t>Понятие банковской экосистемы. Классификация и элементы современных банковских экосистем в РФ. Модели современных финансовых экосистем. Правовое регулирование развития современных банковских экосистем в РФ. Деятельность ЦБ РФ по разработке принципов и правил функционирования финансовых экосистем в РФ. Особенности функционирования современных банковских экосистем в РФ. Сравнительная характеристика опыта работы экосистем Сбербанка, Тинькофф банка, ВТБ и других. Практическое занятие: Финтех в России и в мире: основные отличия. Роль банка в финтехе: банк как провайдер; банк как агрегатор; банк как маркетплейс.</w:t>
      </w:r>
    </w:p>
    <w:p w14:paraId="2996ACE2" w14:textId="6DCE54E2" w:rsidR="00473D7A" w:rsidRPr="00322FBB" w:rsidRDefault="0067369C" w:rsidP="00322FBB">
      <w:pPr>
        <w:spacing w:after="0" w:line="240" w:lineRule="auto"/>
        <w:contextualSpacing/>
        <w:jc w:val="both"/>
        <w:rPr>
          <w:rFonts w:ascii="Times New Roman" w:hAnsi="Times New Roman" w:cs="Times New Roman"/>
          <w:b/>
          <w:bCs/>
          <w:sz w:val="28"/>
          <w:szCs w:val="28"/>
        </w:rPr>
      </w:pPr>
      <w:r w:rsidRPr="00322FBB">
        <w:rPr>
          <w:rFonts w:ascii="Times New Roman" w:hAnsi="Times New Roman" w:cs="Times New Roman"/>
          <w:b/>
          <w:bCs/>
          <w:sz w:val="28"/>
          <w:szCs w:val="28"/>
          <w:lang w:val="ru"/>
        </w:rPr>
        <w:t xml:space="preserve">Тема 4.  </w:t>
      </w:r>
      <w:bookmarkEnd w:id="14"/>
      <w:r w:rsidR="00A407C7" w:rsidRPr="00322FBB">
        <w:rPr>
          <w:rFonts w:ascii="Times New Roman" w:hAnsi="Times New Roman" w:cs="Times New Roman"/>
          <w:b/>
          <w:bCs/>
          <w:sz w:val="28"/>
          <w:szCs w:val="28"/>
        </w:rPr>
        <w:t>Экосистемы мирового финансового рынка.</w:t>
      </w:r>
    </w:p>
    <w:p w14:paraId="0438F844" w14:textId="2ADEBD68" w:rsidR="00322FBB" w:rsidRPr="005805F6" w:rsidRDefault="00322FBB" w:rsidP="00322FBB">
      <w:pPr>
        <w:spacing w:after="0" w:line="240" w:lineRule="auto"/>
        <w:contextualSpacing/>
        <w:jc w:val="both"/>
        <w:rPr>
          <w:rFonts w:ascii="Times New Roman" w:hAnsi="Times New Roman" w:cs="Times New Roman"/>
          <w:sz w:val="28"/>
          <w:szCs w:val="28"/>
          <w:lang w:val="en-US"/>
        </w:rPr>
      </w:pPr>
      <w:r w:rsidRPr="00322FBB">
        <w:rPr>
          <w:rFonts w:ascii="Times New Roman" w:hAnsi="Times New Roman" w:cs="Times New Roman"/>
          <w:sz w:val="28"/>
          <w:szCs w:val="28"/>
        </w:rPr>
        <w:t xml:space="preserve">Крупнейшие мировые экосистемы финансового рынка и их характеристика. </w:t>
      </w:r>
      <w:r w:rsidRPr="00322FBB">
        <w:rPr>
          <w:rFonts w:ascii="Times New Roman" w:hAnsi="Times New Roman" w:cs="Times New Roman"/>
          <w:sz w:val="28"/>
          <w:szCs w:val="28"/>
          <w:lang w:val="en-US"/>
        </w:rPr>
        <w:t xml:space="preserve">Citi. Standard Chartered. Wells Fargo. mBank. Ant Financial. Rakuten. Facebook Pay. Amazon Pay. Google Pay. Android Pay. </w:t>
      </w:r>
      <w:r w:rsidRPr="005805F6">
        <w:rPr>
          <w:rFonts w:ascii="Times New Roman" w:hAnsi="Times New Roman" w:cs="Times New Roman"/>
          <w:sz w:val="28"/>
          <w:szCs w:val="28"/>
          <w:lang w:val="en-US"/>
        </w:rPr>
        <w:t xml:space="preserve">WeChat Pay. Goldman Sachs. </w:t>
      </w:r>
    </w:p>
    <w:p w14:paraId="7620E29E" w14:textId="6FB4B1DE" w:rsidR="00A407C7" w:rsidRPr="00322FBB" w:rsidRDefault="00A407C7" w:rsidP="00322FBB">
      <w:pPr>
        <w:spacing w:after="0" w:line="240" w:lineRule="auto"/>
        <w:contextualSpacing/>
        <w:jc w:val="both"/>
        <w:rPr>
          <w:rFonts w:ascii="Times New Roman" w:hAnsi="Times New Roman" w:cs="Times New Roman"/>
          <w:sz w:val="28"/>
          <w:szCs w:val="28"/>
        </w:rPr>
      </w:pPr>
      <w:r w:rsidRPr="00322FBB">
        <w:rPr>
          <w:rFonts w:ascii="Times New Roman" w:hAnsi="Times New Roman" w:cs="Times New Roman"/>
          <w:b/>
          <w:bCs/>
          <w:sz w:val="28"/>
          <w:szCs w:val="28"/>
        </w:rPr>
        <w:t>Тема 5</w:t>
      </w:r>
      <w:r w:rsidRPr="00322FBB">
        <w:rPr>
          <w:rFonts w:ascii="Times New Roman" w:hAnsi="Times New Roman" w:cs="Times New Roman"/>
          <w:sz w:val="28"/>
          <w:szCs w:val="28"/>
        </w:rPr>
        <w:t xml:space="preserve">. </w:t>
      </w:r>
      <w:r w:rsidRPr="00322FBB">
        <w:rPr>
          <w:rFonts w:ascii="Times New Roman" w:hAnsi="Times New Roman" w:cs="Times New Roman"/>
          <w:b/>
          <w:bCs/>
          <w:sz w:val="28"/>
          <w:szCs w:val="28"/>
        </w:rPr>
        <w:t>Оценка и обеспечение устойчивости экосистем мирового финансового рынка</w:t>
      </w:r>
    </w:p>
    <w:p w14:paraId="2567EF7C" w14:textId="2C49475A" w:rsidR="00A407C7" w:rsidRPr="00322FBB" w:rsidRDefault="00322FBB" w:rsidP="00322FBB">
      <w:pPr>
        <w:spacing w:after="0" w:line="240" w:lineRule="auto"/>
        <w:contextualSpacing/>
        <w:jc w:val="both"/>
        <w:rPr>
          <w:rFonts w:ascii="Times New Roman" w:hAnsi="Times New Roman" w:cs="Times New Roman"/>
          <w:spacing w:val="-1"/>
          <w:kern w:val="0"/>
          <w:sz w:val="28"/>
          <w:szCs w:val="28"/>
          <w:lang w:val="ru"/>
          <w14:ligatures w14:val="none"/>
        </w:rPr>
      </w:pPr>
      <w:r w:rsidRPr="00322FBB">
        <w:rPr>
          <w:rFonts w:ascii="Times New Roman" w:hAnsi="Times New Roman" w:cs="Times New Roman"/>
          <w:sz w:val="28"/>
          <w:szCs w:val="28"/>
        </w:rPr>
        <w:lastRenderedPageBreak/>
        <w:t>Понятие ценности экосистемы финансового рынка. Экономические подходы к оценке создания экосистемы финансового рынка. Экономические выгоды экосистемных услуг. Общая экономическая ценность финансовой экосистемы. Понятие обеспечения сохранения и устойчивости использования экосистем финансового рынка. Основные требования механизма сохранения и устойчивости. Экономический механизм компенсации экосистемных услуг.</w:t>
      </w:r>
    </w:p>
    <w:p w14:paraId="418D4BB2" w14:textId="77777777" w:rsidR="00AD7ED2" w:rsidRDefault="00AD7ED2" w:rsidP="00473D7A">
      <w:pPr>
        <w:widowControl w:val="0"/>
        <w:spacing w:after="0" w:line="276" w:lineRule="auto"/>
        <w:ind w:right="181" w:firstLine="567"/>
        <w:jc w:val="both"/>
        <w:rPr>
          <w:rFonts w:ascii="Times New Roman" w:hAnsi="Times New Roman" w:cs="Times New Roman"/>
          <w:spacing w:val="-1"/>
          <w:kern w:val="0"/>
          <w:sz w:val="28"/>
          <w:szCs w:val="28"/>
          <w:lang w:val="ru"/>
          <w14:ligatures w14:val="none"/>
        </w:rPr>
      </w:pPr>
    </w:p>
    <w:p w14:paraId="39F96310" w14:textId="6A599E81" w:rsidR="00B84914" w:rsidRDefault="00282303" w:rsidP="00AC46B0">
      <w:pPr>
        <w:pStyle w:val="1"/>
        <w:ind w:left="0"/>
      </w:pPr>
      <w:bookmarkStart w:id="15" w:name="_Toc147757579"/>
      <w:r>
        <w:t xml:space="preserve">5.2 </w:t>
      </w:r>
      <w:r w:rsidR="00B84914" w:rsidRPr="00B84914">
        <w:t>Учебно-тематический</w:t>
      </w:r>
      <w:r w:rsidR="00B84914" w:rsidRPr="00B84914">
        <w:rPr>
          <w:spacing w:val="-7"/>
        </w:rPr>
        <w:t xml:space="preserve"> </w:t>
      </w:r>
      <w:r w:rsidR="00B84914" w:rsidRPr="00B84914">
        <w:t>план</w:t>
      </w:r>
      <w:bookmarkEnd w:id="15"/>
    </w:p>
    <w:p w14:paraId="7E8665C6" w14:textId="17F30CCF" w:rsidR="00606877" w:rsidRPr="000C0511" w:rsidRDefault="00EE2A8B" w:rsidP="004A0E3F">
      <w:pPr>
        <w:spacing w:after="0"/>
        <w:ind w:left="7788"/>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       </w:t>
      </w:r>
      <w:r w:rsidR="00890B3B" w:rsidRPr="000C0511">
        <w:rPr>
          <w:rFonts w:ascii="Times New Roman" w:eastAsia="Times New Roman" w:hAnsi="Times New Roman" w:cs="Times New Roman"/>
          <w:kern w:val="0"/>
          <w:sz w:val="24"/>
          <w:szCs w:val="24"/>
          <w:lang w:eastAsia="ru-RU"/>
          <w14:ligatures w14:val="none"/>
        </w:rPr>
        <w:t>Таблица 3</w:t>
      </w:r>
    </w:p>
    <w:tbl>
      <w:tblPr>
        <w:tblStyle w:val="TableNormal"/>
        <w:tblW w:w="10207"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269"/>
        <w:gridCol w:w="851"/>
        <w:gridCol w:w="850"/>
        <w:gridCol w:w="851"/>
        <w:gridCol w:w="1417"/>
        <w:gridCol w:w="1134"/>
        <w:gridCol w:w="2410"/>
      </w:tblGrid>
      <w:tr w:rsidR="00B84914" w:rsidRPr="00A407C7" w14:paraId="664E906F" w14:textId="77777777" w:rsidTr="00BA625E">
        <w:trPr>
          <w:trHeight w:val="426"/>
        </w:trPr>
        <w:tc>
          <w:tcPr>
            <w:tcW w:w="425" w:type="dxa"/>
            <w:vMerge w:val="restart"/>
          </w:tcPr>
          <w:p w14:paraId="0D3A683C" w14:textId="77777777" w:rsidR="00B84914" w:rsidRPr="00A407C7" w:rsidRDefault="00B84914" w:rsidP="00B84914">
            <w:pPr>
              <w:ind w:left="38" w:right="37"/>
              <w:rPr>
                <w:rFonts w:ascii="Times New Roman" w:eastAsia="Times New Roman" w:hAnsi="Times New Roman" w:cs="Times New Roman"/>
                <w:b/>
              </w:rPr>
            </w:pPr>
            <w:bookmarkStart w:id="16" w:name="_Hlk135928147"/>
            <w:r w:rsidRPr="00A407C7">
              <w:rPr>
                <w:rFonts w:ascii="Times New Roman" w:eastAsia="Times New Roman" w:hAnsi="Times New Roman" w:cs="Times New Roman"/>
                <w:b/>
              </w:rPr>
              <w:t>№</w:t>
            </w:r>
            <w:r w:rsidRPr="00A407C7">
              <w:rPr>
                <w:rFonts w:ascii="Times New Roman" w:eastAsia="Times New Roman" w:hAnsi="Times New Roman" w:cs="Times New Roman"/>
                <w:b/>
                <w:spacing w:val="1"/>
              </w:rPr>
              <w:t xml:space="preserve"> </w:t>
            </w:r>
            <w:r w:rsidRPr="00A407C7">
              <w:rPr>
                <w:rFonts w:ascii="Times New Roman" w:eastAsia="Times New Roman" w:hAnsi="Times New Roman" w:cs="Times New Roman"/>
                <w:b/>
              </w:rPr>
              <w:t>п/п</w:t>
            </w:r>
          </w:p>
        </w:tc>
        <w:tc>
          <w:tcPr>
            <w:tcW w:w="2269" w:type="dxa"/>
            <w:vMerge w:val="restart"/>
          </w:tcPr>
          <w:p w14:paraId="14BD75C1" w14:textId="764E1AB5" w:rsidR="00B84914" w:rsidRPr="00A407C7" w:rsidRDefault="00B84914" w:rsidP="00B84914">
            <w:pPr>
              <w:ind w:left="43" w:right="277"/>
              <w:rPr>
                <w:rFonts w:ascii="Times New Roman" w:eastAsia="Times New Roman" w:hAnsi="Times New Roman" w:cs="Times New Roman"/>
                <w:b/>
                <w:lang w:val="ru-RU"/>
              </w:rPr>
            </w:pPr>
            <w:r w:rsidRPr="00A407C7">
              <w:rPr>
                <w:rFonts w:ascii="Times New Roman" w:eastAsia="Times New Roman" w:hAnsi="Times New Roman" w:cs="Times New Roman"/>
                <w:b/>
                <w:lang w:val="ru-RU"/>
              </w:rPr>
              <w:t xml:space="preserve">Наименование </w:t>
            </w:r>
            <w:r w:rsidR="00AC46B0" w:rsidRPr="00A407C7">
              <w:rPr>
                <w:rFonts w:ascii="Times New Roman" w:eastAsia="Times New Roman" w:hAnsi="Times New Roman" w:cs="Times New Roman"/>
                <w:b/>
                <w:lang w:val="ru-RU"/>
              </w:rPr>
              <w:t xml:space="preserve">раздела и </w:t>
            </w:r>
            <w:r w:rsidRPr="00A407C7">
              <w:rPr>
                <w:rFonts w:ascii="Times New Roman" w:eastAsia="Times New Roman" w:hAnsi="Times New Roman" w:cs="Times New Roman"/>
                <w:b/>
                <w:lang w:val="ru-RU"/>
              </w:rPr>
              <w:t>темы</w:t>
            </w:r>
            <w:r w:rsidR="00AC46B0" w:rsidRPr="00A407C7">
              <w:rPr>
                <w:rFonts w:ascii="Times New Roman" w:eastAsia="Times New Roman" w:hAnsi="Times New Roman" w:cs="Times New Roman"/>
                <w:b/>
                <w:lang w:val="ru-RU"/>
              </w:rPr>
              <w:t xml:space="preserve"> </w:t>
            </w:r>
            <w:r w:rsidRPr="00A407C7">
              <w:rPr>
                <w:rFonts w:ascii="Times New Roman" w:eastAsia="Times New Roman" w:hAnsi="Times New Roman" w:cs="Times New Roman"/>
                <w:b/>
                <w:spacing w:val="-52"/>
                <w:lang w:val="ru-RU"/>
              </w:rPr>
              <w:t xml:space="preserve"> </w:t>
            </w:r>
            <w:r w:rsidR="00AC46B0" w:rsidRPr="00A407C7">
              <w:rPr>
                <w:rFonts w:ascii="Times New Roman" w:eastAsia="Times New Roman" w:hAnsi="Times New Roman" w:cs="Times New Roman"/>
                <w:b/>
                <w:spacing w:val="-52"/>
                <w:lang w:val="ru-RU"/>
              </w:rPr>
              <w:t xml:space="preserve">   </w:t>
            </w:r>
            <w:r w:rsidRPr="00A407C7">
              <w:rPr>
                <w:rFonts w:ascii="Times New Roman" w:eastAsia="Times New Roman" w:hAnsi="Times New Roman" w:cs="Times New Roman"/>
                <w:b/>
                <w:lang w:val="ru-RU"/>
              </w:rPr>
              <w:t>дисциплины</w:t>
            </w:r>
          </w:p>
        </w:tc>
        <w:tc>
          <w:tcPr>
            <w:tcW w:w="5103" w:type="dxa"/>
            <w:gridSpan w:val="5"/>
          </w:tcPr>
          <w:p w14:paraId="435B2A2E" w14:textId="77777777" w:rsidR="00B84914" w:rsidRPr="00A407C7" w:rsidRDefault="00B84914" w:rsidP="00B84914">
            <w:pPr>
              <w:spacing w:line="251" w:lineRule="exact"/>
              <w:ind w:left="1291"/>
              <w:rPr>
                <w:rFonts w:ascii="Times New Roman" w:eastAsia="Times New Roman" w:hAnsi="Times New Roman" w:cs="Times New Roman"/>
                <w:b/>
              </w:rPr>
            </w:pPr>
            <w:r w:rsidRPr="00A407C7">
              <w:rPr>
                <w:rFonts w:ascii="Times New Roman" w:eastAsia="Times New Roman" w:hAnsi="Times New Roman" w:cs="Times New Roman"/>
                <w:b/>
              </w:rPr>
              <w:t>Трудоемкость</w:t>
            </w:r>
            <w:r w:rsidRPr="00A407C7">
              <w:rPr>
                <w:rFonts w:ascii="Times New Roman" w:eastAsia="Times New Roman" w:hAnsi="Times New Roman" w:cs="Times New Roman"/>
                <w:b/>
                <w:spacing w:val="-2"/>
              </w:rPr>
              <w:t xml:space="preserve"> </w:t>
            </w:r>
            <w:r w:rsidRPr="00A407C7">
              <w:rPr>
                <w:rFonts w:ascii="Times New Roman" w:eastAsia="Times New Roman" w:hAnsi="Times New Roman" w:cs="Times New Roman"/>
                <w:b/>
              </w:rPr>
              <w:t>в</w:t>
            </w:r>
            <w:r w:rsidRPr="00A407C7">
              <w:rPr>
                <w:rFonts w:ascii="Times New Roman" w:eastAsia="Times New Roman" w:hAnsi="Times New Roman" w:cs="Times New Roman"/>
                <w:b/>
                <w:spacing w:val="-4"/>
              </w:rPr>
              <w:t xml:space="preserve"> </w:t>
            </w:r>
            <w:r w:rsidRPr="00A407C7">
              <w:rPr>
                <w:rFonts w:ascii="Times New Roman" w:eastAsia="Times New Roman" w:hAnsi="Times New Roman" w:cs="Times New Roman"/>
                <w:b/>
              </w:rPr>
              <w:t>часах</w:t>
            </w:r>
          </w:p>
        </w:tc>
        <w:tc>
          <w:tcPr>
            <w:tcW w:w="2410" w:type="dxa"/>
            <w:vMerge w:val="restart"/>
          </w:tcPr>
          <w:p w14:paraId="1B6E01FA" w14:textId="270C1294" w:rsidR="00B84914" w:rsidRPr="00A407C7" w:rsidRDefault="00B84914" w:rsidP="005D774D">
            <w:pPr>
              <w:ind w:left="35" w:right="138"/>
              <w:jc w:val="center"/>
              <w:rPr>
                <w:rFonts w:ascii="Times New Roman" w:eastAsia="Times New Roman" w:hAnsi="Times New Roman" w:cs="Times New Roman"/>
                <w:b/>
              </w:rPr>
            </w:pPr>
            <w:r w:rsidRPr="00A407C7">
              <w:rPr>
                <w:rFonts w:ascii="Times New Roman" w:eastAsia="Times New Roman" w:hAnsi="Times New Roman" w:cs="Times New Roman"/>
                <w:b/>
              </w:rPr>
              <w:t>Формы</w:t>
            </w:r>
            <w:r w:rsidRPr="00A407C7">
              <w:rPr>
                <w:rFonts w:ascii="Times New Roman" w:eastAsia="Times New Roman" w:hAnsi="Times New Roman" w:cs="Times New Roman"/>
                <w:b/>
                <w:spacing w:val="1"/>
              </w:rPr>
              <w:t xml:space="preserve"> </w:t>
            </w:r>
            <w:r w:rsidRPr="00A407C7">
              <w:rPr>
                <w:rFonts w:ascii="Times New Roman" w:eastAsia="Times New Roman" w:hAnsi="Times New Roman" w:cs="Times New Roman"/>
                <w:b/>
              </w:rPr>
              <w:t>текущего</w:t>
            </w:r>
            <w:r w:rsidRPr="00A407C7">
              <w:rPr>
                <w:rFonts w:ascii="Times New Roman" w:eastAsia="Times New Roman" w:hAnsi="Times New Roman" w:cs="Times New Roman"/>
                <w:b/>
                <w:spacing w:val="1"/>
              </w:rPr>
              <w:t xml:space="preserve"> </w:t>
            </w:r>
            <w:r w:rsidRPr="00A407C7">
              <w:rPr>
                <w:rFonts w:ascii="Times New Roman" w:eastAsia="Times New Roman" w:hAnsi="Times New Roman" w:cs="Times New Roman"/>
                <w:b/>
              </w:rPr>
              <w:t>контроля</w:t>
            </w:r>
          </w:p>
        </w:tc>
      </w:tr>
      <w:tr w:rsidR="005D774D" w:rsidRPr="00A407C7" w14:paraId="183AFAA1" w14:textId="77777777" w:rsidTr="00EE2A8B">
        <w:trPr>
          <w:trHeight w:val="302"/>
        </w:trPr>
        <w:tc>
          <w:tcPr>
            <w:tcW w:w="425" w:type="dxa"/>
            <w:vMerge/>
            <w:tcBorders>
              <w:top w:val="nil"/>
            </w:tcBorders>
          </w:tcPr>
          <w:p w14:paraId="6F07F080" w14:textId="77777777" w:rsidR="00B84914" w:rsidRPr="00A407C7" w:rsidRDefault="00B84914" w:rsidP="00B84914">
            <w:pPr>
              <w:rPr>
                <w:rFonts w:ascii="Times New Roman" w:eastAsia="Times New Roman" w:hAnsi="Times New Roman" w:cs="Times New Roman"/>
              </w:rPr>
            </w:pPr>
          </w:p>
        </w:tc>
        <w:tc>
          <w:tcPr>
            <w:tcW w:w="2269" w:type="dxa"/>
            <w:vMerge/>
            <w:tcBorders>
              <w:top w:val="nil"/>
            </w:tcBorders>
          </w:tcPr>
          <w:p w14:paraId="1EA25A35" w14:textId="77777777" w:rsidR="00B84914" w:rsidRPr="00A407C7" w:rsidRDefault="00B84914" w:rsidP="00B84914">
            <w:pPr>
              <w:rPr>
                <w:rFonts w:ascii="Times New Roman" w:eastAsia="Times New Roman" w:hAnsi="Times New Roman" w:cs="Times New Roman"/>
              </w:rPr>
            </w:pPr>
          </w:p>
        </w:tc>
        <w:tc>
          <w:tcPr>
            <w:tcW w:w="851" w:type="dxa"/>
            <w:vMerge w:val="restart"/>
          </w:tcPr>
          <w:p w14:paraId="556B78E5" w14:textId="3D17DB6C" w:rsidR="00B84914" w:rsidRPr="00A407C7" w:rsidRDefault="00B84914" w:rsidP="00AC46B0">
            <w:pPr>
              <w:spacing w:line="251" w:lineRule="exact"/>
              <w:ind w:left="22"/>
              <w:rPr>
                <w:rFonts w:ascii="Times New Roman" w:eastAsia="Times New Roman" w:hAnsi="Times New Roman" w:cs="Times New Roman"/>
                <w:b/>
                <w:lang w:val="ru-RU"/>
              </w:rPr>
            </w:pPr>
            <w:r w:rsidRPr="00A407C7">
              <w:rPr>
                <w:rFonts w:ascii="Times New Roman" w:eastAsia="Times New Roman" w:hAnsi="Times New Roman" w:cs="Times New Roman"/>
                <w:b/>
              </w:rPr>
              <w:t>Всего</w:t>
            </w:r>
            <w:r w:rsidR="00AC46B0" w:rsidRPr="00A407C7">
              <w:rPr>
                <w:rFonts w:ascii="Times New Roman" w:eastAsia="Times New Roman" w:hAnsi="Times New Roman" w:cs="Times New Roman"/>
                <w:b/>
                <w:lang w:val="ru-RU"/>
              </w:rPr>
              <w:t xml:space="preserve"> (часов)</w:t>
            </w:r>
          </w:p>
        </w:tc>
        <w:tc>
          <w:tcPr>
            <w:tcW w:w="3118" w:type="dxa"/>
            <w:gridSpan w:val="3"/>
          </w:tcPr>
          <w:p w14:paraId="1709DAA3" w14:textId="77777777" w:rsidR="00B84914" w:rsidRPr="00A407C7" w:rsidRDefault="00B84914" w:rsidP="00B84914">
            <w:pPr>
              <w:spacing w:line="251" w:lineRule="exact"/>
              <w:ind w:left="988"/>
              <w:rPr>
                <w:rFonts w:ascii="Times New Roman" w:eastAsia="Times New Roman" w:hAnsi="Times New Roman" w:cs="Times New Roman"/>
                <w:b/>
              </w:rPr>
            </w:pPr>
            <w:r w:rsidRPr="00A407C7">
              <w:rPr>
                <w:rFonts w:ascii="Times New Roman" w:eastAsia="Times New Roman" w:hAnsi="Times New Roman" w:cs="Times New Roman"/>
                <w:b/>
              </w:rPr>
              <w:t>Аудиторная</w:t>
            </w:r>
            <w:r w:rsidRPr="00A407C7">
              <w:rPr>
                <w:rFonts w:ascii="Times New Roman" w:eastAsia="Times New Roman" w:hAnsi="Times New Roman" w:cs="Times New Roman"/>
                <w:b/>
                <w:spacing w:val="-4"/>
              </w:rPr>
              <w:t xml:space="preserve"> </w:t>
            </w:r>
            <w:r w:rsidRPr="00A407C7">
              <w:rPr>
                <w:rFonts w:ascii="Times New Roman" w:eastAsia="Times New Roman" w:hAnsi="Times New Roman" w:cs="Times New Roman"/>
                <w:b/>
              </w:rPr>
              <w:t>работа</w:t>
            </w:r>
          </w:p>
        </w:tc>
        <w:tc>
          <w:tcPr>
            <w:tcW w:w="1134" w:type="dxa"/>
            <w:vMerge w:val="restart"/>
          </w:tcPr>
          <w:p w14:paraId="701552D6" w14:textId="77777777" w:rsidR="00B84914" w:rsidRPr="00A407C7" w:rsidRDefault="00B84914" w:rsidP="00B84914">
            <w:pPr>
              <w:ind w:left="49" w:right="-19"/>
              <w:rPr>
                <w:rFonts w:ascii="Times New Roman" w:eastAsia="Times New Roman" w:hAnsi="Times New Roman" w:cs="Times New Roman"/>
                <w:b/>
              </w:rPr>
            </w:pPr>
            <w:r w:rsidRPr="00A407C7">
              <w:rPr>
                <w:rFonts w:ascii="Times New Roman" w:eastAsia="Times New Roman" w:hAnsi="Times New Roman" w:cs="Times New Roman"/>
                <w:b/>
              </w:rPr>
              <w:t>Самосто-ятельная</w:t>
            </w:r>
            <w:r w:rsidRPr="00A407C7">
              <w:rPr>
                <w:rFonts w:ascii="Times New Roman" w:eastAsia="Times New Roman" w:hAnsi="Times New Roman" w:cs="Times New Roman"/>
                <w:b/>
                <w:spacing w:val="1"/>
              </w:rPr>
              <w:t xml:space="preserve"> </w:t>
            </w:r>
            <w:r w:rsidRPr="00A407C7">
              <w:rPr>
                <w:rFonts w:ascii="Times New Roman" w:eastAsia="Times New Roman" w:hAnsi="Times New Roman" w:cs="Times New Roman"/>
                <w:b/>
              </w:rPr>
              <w:t>работа</w:t>
            </w:r>
          </w:p>
        </w:tc>
        <w:tc>
          <w:tcPr>
            <w:tcW w:w="2410" w:type="dxa"/>
            <w:vMerge/>
            <w:tcBorders>
              <w:top w:val="nil"/>
            </w:tcBorders>
          </w:tcPr>
          <w:p w14:paraId="7D17E1B6" w14:textId="77777777" w:rsidR="00B84914" w:rsidRPr="00A407C7" w:rsidRDefault="00B84914" w:rsidP="00B84914">
            <w:pPr>
              <w:rPr>
                <w:rFonts w:ascii="Times New Roman" w:eastAsia="Times New Roman" w:hAnsi="Times New Roman" w:cs="Times New Roman"/>
              </w:rPr>
            </w:pPr>
          </w:p>
        </w:tc>
      </w:tr>
      <w:tr w:rsidR="005D774D" w:rsidRPr="00A407C7" w14:paraId="3B449C76" w14:textId="77777777" w:rsidTr="00BA625E">
        <w:trPr>
          <w:trHeight w:val="628"/>
        </w:trPr>
        <w:tc>
          <w:tcPr>
            <w:tcW w:w="425" w:type="dxa"/>
            <w:vMerge/>
            <w:tcBorders>
              <w:top w:val="nil"/>
            </w:tcBorders>
          </w:tcPr>
          <w:p w14:paraId="29ADC18A" w14:textId="77777777" w:rsidR="00B84914" w:rsidRPr="00A407C7" w:rsidRDefault="00B84914" w:rsidP="00B84914">
            <w:pPr>
              <w:rPr>
                <w:rFonts w:ascii="Times New Roman" w:eastAsia="Times New Roman" w:hAnsi="Times New Roman" w:cs="Times New Roman"/>
              </w:rPr>
            </w:pPr>
          </w:p>
        </w:tc>
        <w:tc>
          <w:tcPr>
            <w:tcW w:w="2269" w:type="dxa"/>
            <w:vMerge/>
            <w:tcBorders>
              <w:top w:val="nil"/>
            </w:tcBorders>
          </w:tcPr>
          <w:p w14:paraId="09E696D0" w14:textId="77777777" w:rsidR="00B84914" w:rsidRPr="00A407C7" w:rsidRDefault="00B84914" w:rsidP="00B84914">
            <w:pPr>
              <w:rPr>
                <w:rFonts w:ascii="Times New Roman" w:eastAsia="Times New Roman" w:hAnsi="Times New Roman" w:cs="Times New Roman"/>
              </w:rPr>
            </w:pPr>
          </w:p>
        </w:tc>
        <w:tc>
          <w:tcPr>
            <w:tcW w:w="851" w:type="dxa"/>
            <w:vMerge/>
            <w:tcBorders>
              <w:top w:val="nil"/>
            </w:tcBorders>
          </w:tcPr>
          <w:p w14:paraId="6E346E92" w14:textId="77777777" w:rsidR="00B84914" w:rsidRPr="00A407C7" w:rsidRDefault="00B84914" w:rsidP="00B84914">
            <w:pPr>
              <w:rPr>
                <w:rFonts w:ascii="Times New Roman" w:eastAsia="Times New Roman" w:hAnsi="Times New Roman" w:cs="Times New Roman"/>
              </w:rPr>
            </w:pPr>
          </w:p>
        </w:tc>
        <w:tc>
          <w:tcPr>
            <w:tcW w:w="850" w:type="dxa"/>
          </w:tcPr>
          <w:p w14:paraId="6C82BC0A" w14:textId="77777777" w:rsidR="00B84914" w:rsidRPr="00A407C7" w:rsidRDefault="00B84914" w:rsidP="00AC46B0">
            <w:pPr>
              <w:spacing w:before="1"/>
              <w:ind w:left="21"/>
              <w:jc w:val="center"/>
              <w:rPr>
                <w:rFonts w:ascii="Times New Roman" w:eastAsia="Times New Roman" w:hAnsi="Times New Roman" w:cs="Times New Roman"/>
                <w:b/>
              </w:rPr>
            </w:pPr>
            <w:r w:rsidRPr="00A407C7">
              <w:rPr>
                <w:rFonts w:ascii="Times New Roman" w:eastAsia="Times New Roman" w:hAnsi="Times New Roman" w:cs="Times New Roman"/>
                <w:b/>
              </w:rPr>
              <w:t>Общая</w:t>
            </w:r>
          </w:p>
        </w:tc>
        <w:tc>
          <w:tcPr>
            <w:tcW w:w="851" w:type="dxa"/>
          </w:tcPr>
          <w:p w14:paraId="6E74C623" w14:textId="77777777" w:rsidR="00B84914" w:rsidRPr="00A407C7" w:rsidRDefault="00B84914" w:rsidP="00AC46B0">
            <w:pPr>
              <w:spacing w:before="1"/>
              <w:ind w:left="41"/>
              <w:jc w:val="center"/>
              <w:rPr>
                <w:rFonts w:ascii="Times New Roman" w:eastAsia="Times New Roman" w:hAnsi="Times New Roman" w:cs="Times New Roman"/>
                <w:b/>
              </w:rPr>
            </w:pPr>
            <w:r w:rsidRPr="00A407C7">
              <w:rPr>
                <w:rFonts w:ascii="Times New Roman" w:eastAsia="Times New Roman" w:hAnsi="Times New Roman" w:cs="Times New Roman"/>
                <w:b/>
              </w:rPr>
              <w:t>Лекции</w:t>
            </w:r>
          </w:p>
        </w:tc>
        <w:tc>
          <w:tcPr>
            <w:tcW w:w="1417" w:type="dxa"/>
          </w:tcPr>
          <w:p w14:paraId="10E22C52" w14:textId="623F174C" w:rsidR="00BD5D17" w:rsidRPr="00A407C7" w:rsidRDefault="00B84914" w:rsidP="00EE2A8B">
            <w:pPr>
              <w:spacing w:before="1"/>
              <w:ind w:left="37" w:right="46"/>
              <w:jc w:val="center"/>
              <w:rPr>
                <w:rFonts w:ascii="Times New Roman" w:eastAsia="Times New Roman" w:hAnsi="Times New Roman" w:cs="Times New Roman"/>
                <w:b/>
                <w:lang w:val="ru-RU"/>
              </w:rPr>
            </w:pPr>
            <w:r w:rsidRPr="00A407C7">
              <w:rPr>
                <w:rFonts w:ascii="Times New Roman" w:eastAsia="Times New Roman" w:hAnsi="Times New Roman" w:cs="Times New Roman"/>
                <w:b/>
                <w:lang w:val="ru-RU"/>
              </w:rPr>
              <w:t>Практич</w:t>
            </w:r>
            <w:r w:rsidR="005D774D" w:rsidRPr="00A407C7">
              <w:rPr>
                <w:rFonts w:ascii="Times New Roman" w:eastAsia="Times New Roman" w:hAnsi="Times New Roman" w:cs="Times New Roman"/>
                <w:b/>
                <w:lang w:val="ru-RU"/>
              </w:rPr>
              <w:t>.</w:t>
            </w:r>
            <w:r w:rsidRPr="00A407C7">
              <w:rPr>
                <w:rFonts w:ascii="Times New Roman" w:eastAsia="Times New Roman" w:hAnsi="Times New Roman" w:cs="Times New Roman"/>
                <w:b/>
                <w:spacing w:val="-38"/>
                <w:lang w:val="ru-RU"/>
              </w:rPr>
              <w:t xml:space="preserve">   </w:t>
            </w:r>
            <w:r w:rsidRPr="00A407C7">
              <w:rPr>
                <w:rFonts w:ascii="Times New Roman" w:eastAsia="Times New Roman" w:hAnsi="Times New Roman" w:cs="Times New Roman"/>
                <w:b/>
                <w:spacing w:val="-1"/>
                <w:lang w:val="ru-RU"/>
              </w:rPr>
              <w:t>и семина</w:t>
            </w:r>
            <w:r w:rsidR="000C0511" w:rsidRPr="00A407C7">
              <w:rPr>
                <w:rFonts w:ascii="Times New Roman" w:eastAsia="Times New Roman" w:hAnsi="Times New Roman" w:cs="Times New Roman"/>
                <w:b/>
                <w:spacing w:val="-1"/>
                <w:lang w:val="ru-RU"/>
              </w:rPr>
              <w:t>рские</w:t>
            </w:r>
            <w:r w:rsidRPr="00A407C7">
              <w:rPr>
                <w:rFonts w:ascii="Times New Roman" w:eastAsia="Times New Roman" w:hAnsi="Times New Roman" w:cs="Times New Roman"/>
                <w:b/>
                <w:spacing w:val="-37"/>
                <w:lang w:val="ru-RU"/>
              </w:rPr>
              <w:t xml:space="preserve"> </w:t>
            </w:r>
            <w:r w:rsidRPr="00A407C7">
              <w:rPr>
                <w:rFonts w:ascii="Times New Roman" w:eastAsia="Times New Roman" w:hAnsi="Times New Roman" w:cs="Times New Roman"/>
                <w:b/>
                <w:lang w:val="ru-RU"/>
              </w:rPr>
              <w:t>занятия</w:t>
            </w:r>
          </w:p>
        </w:tc>
        <w:tc>
          <w:tcPr>
            <w:tcW w:w="1134" w:type="dxa"/>
            <w:vMerge/>
            <w:tcBorders>
              <w:top w:val="nil"/>
            </w:tcBorders>
          </w:tcPr>
          <w:p w14:paraId="4FCB0627" w14:textId="77777777" w:rsidR="00B84914" w:rsidRPr="00A407C7" w:rsidRDefault="00B84914" w:rsidP="00B84914">
            <w:pPr>
              <w:rPr>
                <w:rFonts w:ascii="Times New Roman" w:eastAsia="Times New Roman" w:hAnsi="Times New Roman" w:cs="Times New Roman"/>
                <w:lang w:val="ru-RU"/>
              </w:rPr>
            </w:pPr>
          </w:p>
        </w:tc>
        <w:tc>
          <w:tcPr>
            <w:tcW w:w="2410" w:type="dxa"/>
            <w:vMerge/>
            <w:tcBorders>
              <w:top w:val="nil"/>
            </w:tcBorders>
          </w:tcPr>
          <w:p w14:paraId="3AB7E122" w14:textId="77777777" w:rsidR="00B84914" w:rsidRPr="00A407C7" w:rsidRDefault="00B84914" w:rsidP="00B84914">
            <w:pPr>
              <w:rPr>
                <w:rFonts w:ascii="Times New Roman" w:eastAsia="Times New Roman" w:hAnsi="Times New Roman" w:cs="Times New Roman"/>
                <w:lang w:val="ru-RU"/>
              </w:rPr>
            </w:pPr>
          </w:p>
        </w:tc>
      </w:tr>
      <w:tr w:rsidR="002F05AD" w:rsidRPr="00A407C7" w14:paraId="255A0D9A" w14:textId="77777777" w:rsidTr="00BA625E">
        <w:trPr>
          <w:trHeight w:val="877"/>
        </w:trPr>
        <w:tc>
          <w:tcPr>
            <w:tcW w:w="425" w:type="dxa"/>
          </w:tcPr>
          <w:p w14:paraId="52331CCE" w14:textId="77777777" w:rsidR="002F05AD" w:rsidRPr="00A407C7" w:rsidRDefault="002F05AD" w:rsidP="002F05AD">
            <w:pPr>
              <w:spacing w:line="251" w:lineRule="exact"/>
              <w:ind w:left="66"/>
              <w:rPr>
                <w:rFonts w:ascii="Times New Roman" w:eastAsia="Times New Roman" w:hAnsi="Times New Roman" w:cs="Times New Roman"/>
              </w:rPr>
            </w:pPr>
            <w:r w:rsidRPr="00A407C7">
              <w:rPr>
                <w:rFonts w:ascii="Times New Roman" w:eastAsia="Times New Roman" w:hAnsi="Times New Roman" w:cs="Times New Roman"/>
              </w:rPr>
              <w:t>1.</w:t>
            </w:r>
          </w:p>
        </w:tc>
        <w:tc>
          <w:tcPr>
            <w:tcW w:w="2269" w:type="dxa"/>
          </w:tcPr>
          <w:p w14:paraId="0DE4DEAF" w14:textId="79D3609E" w:rsidR="00BD5D17" w:rsidRPr="00A407C7" w:rsidRDefault="00E86942" w:rsidP="0053146D">
            <w:pPr>
              <w:ind w:right="281"/>
              <w:jc w:val="both"/>
              <w:rPr>
                <w:rFonts w:ascii="Times New Roman" w:eastAsia="Times New Roman" w:hAnsi="Times New Roman" w:cs="Times New Roman"/>
                <w:bCs/>
                <w:lang w:val="ru-RU"/>
              </w:rPr>
            </w:pPr>
            <w:r w:rsidRPr="00A407C7">
              <w:rPr>
                <w:rFonts w:ascii="Times New Roman" w:hAnsi="Times New Roman" w:cs="Times New Roman"/>
                <w:lang w:val="ru-RU"/>
              </w:rPr>
              <w:t>Теоретические основы формирования экосистем на финансовом рынке.</w:t>
            </w:r>
          </w:p>
        </w:tc>
        <w:tc>
          <w:tcPr>
            <w:tcW w:w="851" w:type="dxa"/>
            <w:vAlign w:val="center"/>
          </w:tcPr>
          <w:p w14:paraId="203F9CDE" w14:textId="47A5EB4F" w:rsidR="002F05AD" w:rsidRPr="00A407C7" w:rsidRDefault="00BA625E" w:rsidP="006E2039">
            <w:pPr>
              <w:spacing w:line="251" w:lineRule="exact"/>
              <w:ind w:left="38"/>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20</w:t>
            </w:r>
          </w:p>
        </w:tc>
        <w:tc>
          <w:tcPr>
            <w:tcW w:w="850" w:type="dxa"/>
            <w:vAlign w:val="center"/>
          </w:tcPr>
          <w:p w14:paraId="4371BA74" w14:textId="388579B1" w:rsidR="002F05AD" w:rsidRPr="00A407C7" w:rsidRDefault="00D37032" w:rsidP="002F05AD">
            <w:pPr>
              <w:spacing w:line="251" w:lineRule="exact"/>
              <w:ind w:left="40"/>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5</w:t>
            </w:r>
          </w:p>
        </w:tc>
        <w:tc>
          <w:tcPr>
            <w:tcW w:w="851" w:type="dxa"/>
            <w:vAlign w:val="center"/>
          </w:tcPr>
          <w:p w14:paraId="7D0ACAC1" w14:textId="0987DD45" w:rsidR="002F05AD" w:rsidRPr="00A407C7" w:rsidRDefault="00D37032" w:rsidP="002F05AD">
            <w:pPr>
              <w:spacing w:line="251" w:lineRule="exact"/>
              <w:ind w:left="41"/>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1</w:t>
            </w:r>
          </w:p>
        </w:tc>
        <w:tc>
          <w:tcPr>
            <w:tcW w:w="1417" w:type="dxa"/>
            <w:vAlign w:val="center"/>
          </w:tcPr>
          <w:p w14:paraId="22114D6B" w14:textId="27FB63CB" w:rsidR="002F05AD" w:rsidRPr="00A407C7" w:rsidRDefault="00D37032" w:rsidP="002F05AD">
            <w:pPr>
              <w:spacing w:line="251" w:lineRule="exact"/>
              <w:ind w:left="37"/>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4</w:t>
            </w:r>
          </w:p>
        </w:tc>
        <w:tc>
          <w:tcPr>
            <w:tcW w:w="1134" w:type="dxa"/>
            <w:vAlign w:val="center"/>
          </w:tcPr>
          <w:p w14:paraId="0CD3CCBA" w14:textId="49D3F09B" w:rsidR="002F05AD" w:rsidRPr="00A407C7" w:rsidRDefault="00D37032" w:rsidP="002F05AD">
            <w:pPr>
              <w:spacing w:line="251" w:lineRule="exact"/>
              <w:ind w:left="39"/>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15</w:t>
            </w:r>
          </w:p>
        </w:tc>
        <w:tc>
          <w:tcPr>
            <w:tcW w:w="2410" w:type="dxa"/>
          </w:tcPr>
          <w:p w14:paraId="2528B2A4" w14:textId="1A804955" w:rsidR="002F05AD" w:rsidRPr="00A407C7" w:rsidRDefault="00BA625E" w:rsidP="002F05AD">
            <w:pPr>
              <w:ind w:left="35" w:right="424"/>
              <w:rPr>
                <w:rFonts w:ascii="Times New Roman" w:eastAsia="Times New Roman" w:hAnsi="Times New Roman" w:cs="Times New Roman"/>
                <w:lang w:val="ru-RU"/>
              </w:rPr>
            </w:pPr>
            <w:r w:rsidRPr="00A407C7">
              <w:rPr>
                <w:rFonts w:ascii="Times New Roman" w:hAnsi="Times New Roman" w:cs="Times New Roman"/>
                <w:color w:val="000000"/>
                <w:lang w:val="ru-RU"/>
              </w:rPr>
              <w:t>Опрос, решение тестов, дискуссия</w:t>
            </w:r>
          </w:p>
        </w:tc>
      </w:tr>
      <w:tr w:rsidR="0053146D" w:rsidRPr="00A407C7" w14:paraId="765954CE" w14:textId="77777777" w:rsidTr="00BA625E">
        <w:trPr>
          <w:trHeight w:val="846"/>
        </w:trPr>
        <w:tc>
          <w:tcPr>
            <w:tcW w:w="425" w:type="dxa"/>
          </w:tcPr>
          <w:p w14:paraId="0AC8A67D" w14:textId="77777777" w:rsidR="0053146D" w:rsidRPr="00A407C7" w:rsidRDefault="0053146D" w:rsidP="0053146D">
            <w:pPr>
              <w:spacing w:line="251" w:lineRule="exact"/>
              <w:ind w:left="66"/>
              <w:rPr>
                <w:rFonts w:ascii="Times New Roman" w:eastAsia="Times New Roman" w:hAnsi="Times New Roman" w:cs="Times New Roman"/>
              </w:rPr>
            </w:pPr>
            <w:r w:rsidRPr="00A407C7">
              <w:rPr>
                <w:rFonts w:ascii="Times New Roman" w:eastAsia="Times New Roman" w:hAnsi="Times New Roman" w:cs="Times New Roman"/>
              </w:rPr>
              <w:t>2.</w:t>
            </w:r>
          </w:p>
        </w:tc>
        <w:tc>
          <w:tcPr>
            <w:tcW w:w="2269" w:type="dxa"/>
          </w:tcPr>
          <w:p w14:paraId="4EA7BF35" w14:textId="1CC1AB8B" w:rsidR="00BD5D17" w:rsidRPr="00A407C7" w:rsidRDefault="00E86942" w:rsidP="0053146D">
            <w:pPr>
              <w:rPr>
                <w:rFonts w:ascii="Times New Roman" w:eastAsia="Times New Roman" w:hAnsi="Times New Roman" w:cs="Times New Roman"/>
                <w:bCs/>
                <w:lang w:val="ru-RU"/>
              </w:rPr>
            </w:pPr>
            <w:r w:rsidRPr="00A407C7">
              <w:rPr>
                <w:rFonts w:ascii="Times New Roman" w:hAnsi="Times New Roman" w:cs="Times New Roman"/>
                <w:lang w:val="ru-RU"/>
              </w:rPr>
              <w:t>Развитие экосистем финансового рынка в России.</w:t>
            </w:r>
          </w:p>
        </w:tc>
        <w:tc>
          <w:tcPr>
            <w:tcW w:w="851" w:type="dxa"/>
            <w:vAlign w:val="center"/>
          </w:tcPr>
          <w:p w14:paraId="145F3E21" w14:textId="3242EFB4" w:rsidR="0053146D" w:rsidRPr="00A407C7" w:rsidRDefault="00BA625E" w:rsidP="00BD5D17">
            <w:pPr>
              <w:spacing w:line="251" w:lineRule="exact"/>
              <w:ind w:left="38"/>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20</w:t>
            </w:r>
          </w:p>
        </w:tc>
        <w:tc>
          <w:tcPr>
            <w:tcW w:w="850" w:type="dxa"/>
            <w:vAlign w:val="center"/>
          </w:tcPr>
          <w:p w14:paraId="24DF44B8" w14:textId="739A434E" w:rsidR="0053146D" w:rsidRPr="00A407C7" w:rsidRDefault="00D37032" w:rsidP="0053146D">
            <w:pPr>
              <w:spacing w:line="251" w:lineRule="exact"/>
              <w:ind w:left="40"/>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5</w:t>
            </w:r>
          </w:p>
        </w:tc>
        <w:tc>
          <w:tcPr>
            <w:tcW w:w="851" w:type="dxa"/>
            <w:vAlign w:val="center"/>
          </w:tcPr>
          <w:p w14:paraId="245BFA52" w14:textId="3C404E5F" w:rsidR="0053146D" w:rsidRPr="00A407C7" w:rsidRDefault="00D37032" w:rsidP="0053146D">
            <w:pPr>
              <w:spacing w:line="251" w:lineRule="exact"/>
              <w:ind w:left="41"/>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1</w:t>
            </w:r>
          </w:p>
        </w:tc>
        <w:tc>
          <w:tcPr>
            <w:tcW w:w="1417" w:type="dxa"/>
            <w:vAlign w:val="center"/>
          </w:tcPr>
          <w:p w14:paraId="779EED75" w14:textId="72303803" w:rsidR="0053146D" w:rsidRPr="00A407C7" w:rsidRDefault="00D37032" w:rsidP="0053146D">
            <w:pPr>
              <w:spacing w:line="251" w:lineRule="exact"/>
              <w:ind w:left="37"/>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4</w:t>
            </w:r>
          </w:p>
        </w:tc>
        <w:tc>
          <w:tcPr>
            <w:tcW w:w="1134" w:type="dxa"/>
            <w:vAlign w:val="center"/>
          </w:tcPr>
          <w:p w14:paraId="2708A142" w14:textId="501C6A3A" w:rsidR="0053146D" w:rsidRPr="00A407C7" w:rsidRDefault="00D37032" w:rsidP="00BD5D17">
            <w:pPr>
              <w:spacing w:line="251" w:lineRule="exact"/>
              <w:ind w:left="39"/>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15</w:t>
            </w:r>
          </w:p>
        </w:tc>
        <w:tc>
          <w:tcPr>
            <w:tcW w:w="2410" w:type="dxa"/>
          </w:tcPr>
          <w:p w14:paraId="74658983" w14:textId="1F23E99C" w:rsidR="0053146D" w:rsidRPr="00A407C7" w:rsidRDefault="00A407C7" w:rsidP="0053146D">
            <w:pPr>
              <w:ind w:left="35" w:right="424"/>
              <w:rPr>
                <w:rFonts w:ascii="Times New Roman" w:eastAsia="Times New Roman" w:hAnsi="Times New Roman" w:cs="Times New Roman"/>
                <w:lang w:val="ru-RU"/>
              </w:rPr>
            </w:pPr>
            <w:r w:rsidRPr="00A407C7">
              <w:rPr>
                <w:rFonts w:ascii="Times New Roman" w:hAnsi="Times New Roman" w:cs="Times New Roman"/>
                <w:color w:val="000000"/>
                <w:lang w:val="ru-RU"/>
              </w:rPr>
              <w:t>Опрос, решение тестов, дискуссия</w:t>
            </w:r>
          </w:p>
        </w:tc>
      </w:tr>
      <w:tr w:rsidR="0053146D" w:rsidRPr="00A407C7" w14:paraId="420E198D" w14:textId="77777777" w:rsidTr="00BA625E">
        <w:trPr>
          <w:trHeight w:val="827"/>
        </w:trPr>
        <w:tc>
          <w:tcPr>
            <w:tcW w:w="425" w:type="dxa"/>
          </w:tcPr>
          <w:p w14:paraId="5C176A88" w14:textId="77777777" w:rsidR="0053146D" w:rsidRPr="00A407C7" w:rsidRDefault="0053146D" w:rsidP="0053146D">
            <w:pPr>
              <w:spacing w:line="251" w:lineRule="exact"/>
              <w:ind w:left="47"/>
              <w:rPr>
                <w:rFonts w:ascii="Times New Roman" w:eastAsia="Times New Roman" w:hAnsi="Times New Roman" w:cs="Times New Roman"/>
              </w:rPr>
            </w:pPr>
            <w:r w:rsidRPr="00A407C7">
              <w:rPr>
                <w:rFonts w:ascii="Times New Roman" w:eastAsia="Times New Roman" w:hAnsi="Times New Roman" w:cs="Times New Roman"/>
              </w:rPr>
              <w:t>3.</w:t>
            </w:r>
          </w:p>
        </w:tc>
        <w:tc>
          <w:tcPr>
            <w:tcW w:w="2269" w:type="dxa"/>
          </w:tcPr>
          <w:p w14:paraId="095EBB73" w14:textId="1F05139D" w:rsidR="00BD5D17" w:rsidRPr="00A407C7" w:rsidRDefault="00D37032" w:rsidP="0053146D">
            <w:pPr>
              <w:contextualSpacing/>
              <w:rPr>
                <w:rFonts w:ascii="Times New Roman" w:eastAsia="Times New Roman" w:hAnsi="Times New Roman" w:cs="Times New Roman"/>
                <w:bCs/>
                <w:lang w:val="ru-RU"/>
              </w:rPr>
            </w:pPr>
            <w:r w:rsidRPr="00A407C7">
              <w:rPr>
                <w:rFonts w:ascii="Times New Roman" w:hAnsi="Times New Roman" w:cs="Times New Roman"/>
                <w:lang w:val="ru-RU"/>
              </w:rPr>
              <w:t>Современные банковские экосистемы в РФ.</w:t>
            </w:r>
          </w:p>
        </w:tc>
        <w:tc>
          <w:tcPr>
            <w:tcW w:w="851" w:type="dxa"/>
            <w:vAlign w:val="center"/>
          </w:tcPr>
          <w:p w14:paraId="1249EEAA" w14:textId="107BDE2A" w:rsidR="0053146D" w:rsidRPr="00A407C7" w:rsidRDefault="00BA625E" w:rsidP="00BD5D17">
            <w:pPr>
              <w:spacing w:line="251" w:lineRule="exact"/>
              <w:ind w:left="38"/>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21</w:t>
            </w:r>
          </w:p>
        </w:tc>
        <w:tc>
          <w:tcPr>
            <w:tcW w:w="850" w:type="dxa"/>
            <w:vAlign w:val="center"/>
          </w:tcPr>
          <w:p w14:paraId="3955B8F7" w14:textId="0014F689" w:rsidR="0053146D" w:rsidRPr="00A407C7" w:rsidRDefault="00D37032" w:rsidP="0053146D">
            <w:pPr>
              <w:spacing w:line="251" w:lineRule="exact"/>
              <w:ind w:left="40"/>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6</w:t>
            </w:r>
          </w:p>
        </w:tc>
        <w:tc>
          <w:tcPr>
            <w:tcW w:w="851" w:type="dxa"/>
            <w:vAlign w:val="center"/>
          </w:tcPr>
          <w:p w14:paraId="28A5A0F7" w14:textId="0A0B7618" w:rsidR="0053146D" w:rsidRPr="00A407C7" w:rsidRDefault="00D37032" w:rsidP="0053146D">
            <w:pPr>
              <w:spacing w:line="251" w:lineRule="exact"/>
              <w:ind w:left="41"/>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2</w:t>
            </w:r>
          </w:p>
        </w:tc>
        <w:tc>
          <w:tcPr>
            <w:tcW w:w="1417" w:type="dxa"/>
            <w:vAlign w:val="center"/>
          </w:tcPr>
          <w:p w14:paraId="751CF746" w14:textId="3EE1C00E" w:rsidR="0053146D" w:rsidRPr="00A407C7" w:rsidRDefault="00D37032" w:rsidP="0053146D">
            <w:pPr>
              <w:spacing w:line="251" w:lineRule="exact"/>
              <w:ind w:left="37"/>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4</w:t>
            </w:r>
          </w:p>
        </w:tc>
        <w:tc>
          <w:tcPr>
            <w:tcW w:w="1134" w:type="dxa"/>
            <w:vAlign w:val="center"/>
          </w:tcPr>
          <w:p w14:paraId="73472692" w14:textId="1E4ED2F2" w:rsidR="0053146D" w:rsidRPr="00A407C7" w:rsidRDefault="00D37032" w:rsidP="0053146D">
            <w:pPr>
              <w:spacing w:line="251" w:lineRule="exact"/>
              <w:ind w:left="39"/>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15</w:t>
            </w:r>
          </w:p>
        </w:tc>
        <w:tc>
          <w:tcPr>
            <w:tcW w:w="2410" w:type="dxa"/>
          </w:tcPr>
          <w:p w14:paraId="0829AE3D" w14:textId="3FC5D240" w:rsidR="0053146D" w:rsidRPr="00A407C7" w:rsidRDefault="00A407C7" w:rsidP="0053146D">
            <w:pPr>
              <w:ind w:left="35" w:right="191"/>
              <w:rPr>
                <w:rFonts w:ascii="Times New Roman" w:eastAsia="Times New Roman" w:hAnsi="Times New Roman" w:cs="Times New Roman"/>
                <w:lang w:val="ru-RU"/>
              </w:rPr>
            </w:pPr>
            <w:r w:rsidRPr="00A407C7">
              <w:rPr>
                <w:rFonts w:ascii="Times New Roman" w:hAnsi="Times New Roman" w:cs="Times New Roman"/>
                <w:color w:val="000000"/>
                <w:lang w:val="ru-RU"/>
              </w:rPr>
              <w:t>Опрос, решение тестов, дискуссия, решение практико-ориентированных заданий</w:t>
            </w:r>
          </w:p>
        </w:tc>
      </w:tr>
      <w:tr w:rsidR="00E86942" w:rsidRPr="00A407C7" w14:paraId="1B833EDE" w14:textId="77777777" w:rsidTr="00BA625E">
        <w:trPr>
          <w:trHeight w:val="827"/>
        </w:trPr>
        <w:tc>
          <w:tcPr>
            <w:tcW w:w="425" w:type="dxa"/>
          </w:tcPr>
          <w:p w14:paraId="168228AC" w14:textId="0FDC127D" w:rsidR="00E86942" w:rsidRPr="00A407C7" w:rsidRDefault="00E86942" w:rsidP="0053146D">
            <w:pPr>
              <w:spacing w:line="251" w:lineRule="exact"/>
              <w:ind w:left="47"/>
              <w:rPr>
                <w:rFonts w:ascii="Times New Roman" w:eastAsia="Times New Roman" w:hAnsi="Times New Roman" w:cs="Times New Roman"/>
                <w:lang w:val="ru-RU"/>
              </w:rPr>
            </w:pPr>
            <w:r w:rsidRPr="00A407C7">
              <w:rPr>
                <w:rFonts w:ascii="Times New Roman" w:eastAsia="Times New Roman" w:hAnsi="Times New Roman" w:cs="Times New Roman"/>
                <w:lang w:val="ru-RU"/>
              </w:rPr>
              <w:t>4.</w:t>
            </w:r>
          </w:p>
        </w:tc>
        <w:tc>
          <w:tcPr>
            <w:tcW w:w="2269" w:type="dxa"/>
          </w:tcPr>
          <w:p w14:paraId="1A5EFF31" w14:textId="162C5352" w:rsidR="00E86942" w:rsidRPr="00A407C7" w:rsidRDefault="00D37032" w:rsidP="0053146D">
            <w:pPr>
              <w:contextualSpacing/>
              <w:rPr>
                <w:rFonts w:ascii="Times New Roman" w:eastAsia="Times New Roman" w:hAnsi="Times New Roman" w:cs="Times New Roman"/>
                <w:bCs/>
                <w:lang w:val="ru-RU"/>
              </w:rPr>
            </w:pPr>
            <w:r w:rsidRPr="00A407C7">
              <w:rPr>
                <w:rFonts w:ascii="Times New Roman" w:hAnsi="Times New Roman" w:cs="Times New Roman"/>
                <w:lang w:val="ru-RU"/>
              </w:rPr>
              <w:t>Экосистемы мирового финансового рынка</w:t>
            </w:r>
          </w:p>
        </w:tc>
        <w:tc>
          <w:tcPr>
            <w:tcW w:w="851" w:type="dxa"/>
            <w:vAlign w:val="center"/>
          </w:tcPr>
          <w:p w14:paraId="4970B0D3" w14:textId="4B62F584" w:rsidR="00E86942" w:rsidRPr="00A407C7" w:rsidRDefault="00BA625E" w:rsidP="00BD5D17">
            <w:pPr>
              <w:spacing w:line="251" w:lineRule="exact"/>
              <w:ind w:left="38"/>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23</w:t>
            </w:r>
          </w:p>
        </w:tc>
        <w:tc>
          <w:tcPr>
            <w:tcW w:w="850" w:type="dxa"/>
            <w:vAlign w:val="center"/>
          </w:tcPr>
          <w:p w14:paraId="033C6712" w14:textId="068D20E9" w:rsidR="00E86942" w:rsidRPr="00A407C7" w:rsidRDefault="00D37032" w:rsidP="0053146D">
            <w:pPr>
              <w:spacing w:line="251" w:lineRule="exact"/>
              <w:ind w:left="40"/>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8</w:t>
            </w:r>
          </w:p>
        </w:tc>
        <w:tc>
          <w:tcPr>
            <w:tcW w:w="851" w:type="dxa"/>
            <w:vAlign w:val="center"/>
          </w:tcPr>
          <w:p w14:paraId="3F4ADDE7" w14:textId="74BE398D" w:rsidR="00E86942" w:rsidRPr="00A407C7" w:rsidRDefault="00D37032" w:rsidP="0053146D">
            <w:pPr>
              <w:spacing w:line="251" w:lineRule="exact"/>
              <w:ind w:left="41"/>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2</w:t>
            </w:r>
          </w:p>
        </w:tc>
        <w:tc>
          <w:tcPr>
            <w:tcW w:w="1417" w:type="dxa"/>
            <w:vAlign w:val="center"/>
          </w:tcPr>
          <w:p w14:paraId="362FC1E2" w14:textId="4AE7C536" w:rsidR="00E86942" w:rsidRPr="00A407C7" w:rsidRDefault="00D37032" w:rsidP="0053146D">
            <w:pPr>
              <w:spacing w:line="251" w:lineRule="exact"/>
              <w:ind w:left="37"/>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6</w:t>
            </w:r>
          </w:p>
        </w:tc>
        <w:tc>
          <w:tcPr>
            <w:tcW w:w="1134" w:type="dxa"/>
            <w:vAlign w:val="center"/>
          </w:tcPr>
          <w:p w14:paraId="612DD936" w14:textId="0F52DCF4" w:rsidR="00E86942" w:rsidRPr="00A407C7" w:rsidRDefault="00D37032" w:rsidP="0053146D">
            <w:pPr>
              <w:spacing w:line="251" w:lineRule="exact"/>
              <w:ind w:left="39"/>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15</w:t>
            </w:r>
          </w:p>
        </w:tc>
        <w:tc>
          <w:tcPr>
            <w:tcW w:w="2410" w:type="dxa"/>
          </w:tcPr>
          <w:p w14:paraId="36F2CBDA" w14:textId="231FAD28" w:rsidR="00E86942" w:rsidRPr="00A407C7" w:rsidRDefault="00A407C7" w:rsidP="0053146D">
            <w:pPr>
              <w:ind w:left="35" w:right="191"/>
              <w:rPr>
                <w:rFonts w:ascii="Times New Roman" w:eastAsia="Times New Roman" w:hAnsi="Times New Roman" w:cs="Times New Roman"/>
                <w:lang w:val="ru-RU"/>
              </w:rPr>
            </w:pPr>
            <w:r w:rsidRPr="00A407C7">
              <w:rPr>
                <w:rFonts w:ascii="Times New Roman" w:hAnsi="Times New Roman" w:cs="Times New Roman"/>
                <w:color w:val="000000"/>
                <w:lang w:val="ru-RU"/>
              </w:rPr>
              <w:t>Опрос, решение тестов, дискуссия, решение практико-ориентированных заданий</w:t>
            </w:r>
          </w:p>
        </w:tc>
      </w:tr>
      <w:tr w:rsidR="00D37032" w:rsidRPr="00A407C7" w14:paraId="26BF0DE6" w14:textId="77777777" w:rsidTr="00BA625E">
        <w:trPr>
          <w:trHeight w:val="827"/>
        </w:trPr>
        <w:tc>
          <w:tcPr>
            <w:tcW w:w="425" w:type="dxa"/>
          </w:tcPr>
          <w:p w14:paraId="180063D0" w14:textId="2A93D165" w:rsidR="00D37032" w:rsidRPr="00A407C7" w:rsidRDefault="00D37032" w:rsidP="0053146D">
            <w:pPr>
              <w:spacing w:line="251" w:lineRule="exact"/>
              <w:ind w:left="47"/>
              <w:rPr>
                <w:rFonts w:ascii="Times New Roman" w:eastAsia="Times New Roman" w:hAnsi="Times New Roman" w:cs="Times New Roman"/>
                <w:lang w:val="ru-RU"/>
              </w:rPr>
            </w:pPr>
            <w:r w:rsidRPr="00A407C7">
              <w:rPr>
                <w:rFonts w:ascii="Times New Roman" w:eastAsia="Times New Roman" w:hAnsi="Times New Roman" w:cs="Times New Roman"/>
                <w:lang w:val="ru-RU"/>
              </w:rPr>
              <w:t>5.</w:t>
            </w:r>
          </w:p>
        </w:tc>
        <w:tc>
          <w:tcPr>
            <w:tcW w:w="2269" w:type="dxa"/>
          </w:tcPr>
          <w:p w14:paraId="6201F163" w14:textId="460A05A8" w:rsidR="00D37032" w:rsidRPr="00A407C7" w:rsidRDefault="00D37032" w:rsidP="0053146D">
            <w:pPr>
              <w:contextualSpacing/>
              <w:rPr>
                <w:rFonts w:ascii="Times New Roman" w:hAnsi="Times New Roman" w:cs="Times New Roman"/>
                <w:lang w:val="ru-RU"/>
              </w:rPr>
            </w:pPr>
            <w:r w:rsidRPr="00A407C7">
              <w:rPr>
                <w:rFonts w:ascii="Times New Roman" w:hAnsi="Times New Roman" w:cs="Times New Roman"/>
                <w:lang w:val="ru-RU"/>
              </w:rPr>
              <w:t>Оценка и обеспечение устойчивости экосистем мирового финансового рынка.</w:t>
            </w:r>
          </w:p>
        </w:tc>
        <w:tc>
          <w:tcPr>
            <w:tcW w:w="851" w:type="dxa"/>
            <w:vAlign w:val="center"/>
          </w:tcPr>
          <w:p w14:paraId="7F964019" w14:textId="5A8FFF9F" w:rsidR="00D37032" w:rsidRPr="00A407C7" w:rsidRDefault="00BA625E" w:rsidP="00BD5D17">
            <w:pPr>
              <w:spacing w:line="251" w:lineRule="exact"/>
              <w:ind w:left="38"/>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24</w:t>
            </w:r>
          </w:p>
        </w:tc>
        <w:tc>
          <w:tcPr>
            <w:tcW w:w="850" w:type="dxa"/>
            <w:vAlign w:val="center"/>
          </w:tcPr>
          <w:p w14:paraId="4225F6D1" w14:textId="6F342C23" w:rsidR="00D37032" w:rsidRPr="00A407C7" w:rsidRDefault="00D37032" w:rsidP="0053146D">
            <w:pPr>
              <w:spacing w:line="251" w:lineRule="exact"/>
              <w:ind w:left="40"/>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8</w:t>
            </w:r>
          </w:p>
        </w:tc>
        <w:tc>
          <w:tcPr>
            <w:tcW w:w="851" w:type="dxa"/>
            <w:vAlign w:val="center"/>
          </w:tcPr>
          <w:p w14:paraId="457A93F4" w14:textId="40B2D753" w:rsidR="00D37032" w:rsidRPr="00A407C7" w:rsidRDefault="00D37032" w:rsidP="0053146D">
            <w:pPr>
              <w:spacing w:line="251" w:lineRule="exact"/>
              <w:ind w:left="41"/>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2</w:t>
            </w:r>
          </w:p>
        </w:tc>
        <w:tc>
          <w:tcPr>
            <w:tcW w:w="1417" w:type="dxa"/>
            <w:vAlign w:val="center"/>
          </w:tcPr>
          <w:p w14:paraId="0A8AE44A" w14:textId="3F87E833" w:rsidR="00D37032" w:rsidRPr="00A407C7" w:rsidRDefault="00D37032" w:rsidP="0053146D">
            <w:pPr>
              <w:spacing w:line="251" w:lineRule="exact"/>
              <w:ind w:left="37"/>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6</w:t>
            </w:r>
          </w:p>
        </w:tc>
        <w:tc>
          <w:tcPr>
            <w:tcW w:w="1134" w:type="dxa"/>
            <w:vAlign w:val="center"/>
          </w:tcPr>
          <w:p w14:paraId="0D64ACE6" w14:textId="4AFB3400" w:rsidR="00D37032" w:rsidRPr="00A407C7" w:rsidRDefault="00D37032" w:rsidP="0053146D">
            <w:pPr>
              <w:spacing w:line="251" w:lineRule="exact"/>
              <w:ind w:left="39"/>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16</w:t>
            </w:r>
          </w:p>
        </w:tc>
        <w:tc>
          <w:tcPr>
            <w:tcW w:w="2410" w:type="dxa"/>
          </w:tcPr>
          <w:p w14:paraId="6A49A801" w14:textId="11428B16" w:rsidR="00D37032" w:rsidRPr="00A407C7" w:rsidRDefault="00A407C7" w:rsidP="0053146D">
            <w:pPr>
              <w:ind w:left="35" w:right="191"/>
              <w:rPr>
                <w:rFonts w:ascii="Times New Roman" w:eastAsia="Times New Roman" w:hAnsi="Times New Roman" w:cs="Times New Roman"/>
                <w:lang w:val="ru-RU"/>
              </w:rPr>
            </w:pPr>
            <w:r w:rsidRPr="00A407C7">
              <w:rPr>
                <w:rFonts w:ascii="Times New Roman" w:hAnsi="Times New Roman" w:cs="Times New Roman"/>
                <w:color w:val="000000"/>
                <w:lang w:val="ru-RU"/>
              </w:rPr>
              <w:t>Опрос, решение тестов, дискуссия, решение практико-ориентированных заданий</w:t>
            </w:r>
          </w:p>
        </w:tc>
      </w:tr>
      <w:tr w:rsidR="00155184" w:rsidRPr="00A407C7" w14:paraId="72F614A9" w14:textId="77777777" w:rsidTr="00BA625E">
        <w:trPr>
          <w:trHeight w:val="269"/>
        </w:trPr>
        <w:tc>
          <w:tcPr>
            <w:tcW w:w="425" w:type="dxa"/>
          </w:tcPr>
          <w:p w14:paraId="0D37DADD" w14:textId="031F6062" w:rsidR="00155184" w:rsidRPr="00A407C7" w:rsidRDefault="00155184" w:rsidP="00155184">
            <w:pPr>
              <w:rPr>
                <w:rFonts w:ascii="Times New Roman" w:eastAsia="Times New Roman" w:hAnsi="Times New Roman" w:cs="Times New Roman"/>
                <w:lang w:val="ru-RU"/>
              </w:rPr>
            </w:pPr>
          </w:p>
        </w:tc>
        <w:tc>
          <w:tcPr>
            <w:tcW w:w="2269" w:type="dxa"/>
            <w:vAlign w:val="center"/>
          </w:tcPr>
          <w:p w14:paraId="32D3FCDE" w14:textId="77777777" w:rsidR="00155184" w:rsidRPr="00A407C7" w:rsidRDefault="00155184" w:rsidP="00155184">
            <w:pPr>
              <w:spacing w:line="225" w:lineRule="exact"/>
              <w:ind w:left="47"/>
              <w:rPr>
                <w:rFonts w:ascii="Times New Roman" w:eastAsia="Times New Roman" w:hAnsi="Times New Roman" w:cs="Times New Roman"/>
                <w:b/>
                <w:bCs/>
              </w:rPr>
            </w:pPr>
            <w:r w:rsidRPr="00A407C7">
              <w:rPr>
                <w:rFonts w:ascii="Times New Roman" w:eastAsia="Times New Roman" w:hAnsi="Times New Roman" w:cs="Times New Roman"/>
                <w:b/>
                <w:bCs/>
              </w:rPr>
              <w:t>В</w:t>
            </w:r>
            <w:r w:rsidRPr="00A407C7">
              <w:rPr>
                <w:rFonts w:ascii="Times New Roman" w:eastAsia="Times New Roman" w:hAnsi="Times New Roman" w:cs="Times New Roman"/>
                <w:b/>
                <w:bCs/>
                <w:spacing w:val="-4"/>
              </w:rPr>
              <w:t xml:space="preserve"> </w:t>
            </w:r>
            <w:r w:rsidRPr="00A407C7">
              <w:rPr>
                <w:rFonts w:ascii="Times New Roman" w:eastAsia="Times New Roman" w:hAnsi="Times New Roman" w:cs="Times New Roman"/>
                <w:b/>
                <w:bCs/>
              </w:rPr>
              <w:t>целом</w:t>
            </w:r>
            <w:r w:rsidRPr="00A407C7">
              <w:rPr>
                <w:rFonts w:ascii="Times New Roman" w:eastAsia="Times New Roman" w:hAnsi="Times New Roman" w:cs="Times New Roman"/>
                <w:b/>
                <w:bCs/>
                <w:spacing w:val="-2"/>
              </w:rPr>
              <w:t xml:space="preserve"> </w:t>
            </w:r>
            <w:r w:rsidRPr="00A407C7">
              <w:rPr>
                <w:rFonts w:ascii="Times New Roman" w:eastAsia="Times New Roman" w:hAnsi="Times New Roman" w:cs="Times New Roman"/>
                <w:b/>
                <w:bCs/>
              </w:rPr>
              <w:t>по</w:t>
            </w:r>
            <w:r w:rsidRPr="00A407C7">
              <w:rPr>
                <w:rFonts w:ascii="Times New Roman" w:eastAsia="Times New Roman" w:hAnsi="Times New Roman" w:cs="Times New Roman"/>
                <w:b/>
                <w:bCs/>
                <w:spacing w:val="-2"/>
              </w:rPr>
              <w:t xml:space="preserve"> </w:t>
            </w:r>
            <w:r w:rsidRPr="00A407C7">
              <w:rPr>
                <w:rFonts w:ascii="Times New Roman" w:eastAsia="Times New Roman" w:hAnsi="Times New Roman" w:cs="Times New Roman"/>
                <w:b/>
                <w:bCs/>
              </w:rPr>
              <w:t>дисциплине</w:t>
            </w:r>
          </w:p>
        </w:tc>
        <w:tc>
          <w:tcPr>
            <w:tcW w:w="851" w:type="dxa"/>
            <w:vAlign w:val="center"/>
          </w:tcPr>
          <w:p w14:paraId="0998AD6A" w14:textId="60E39F0B" w:rsidR="00155184" w:rsidRPr="00A407C7" w:rsidRDefault="00155184" w:rsidP="00155184">
            <w:pPr>
              <w:spacing w:line="246" w:lineRule="exact"/>
              <w:ind w:left="38"/>
              <w:jc w:val="center"/>
              <w:rPr>
                <w:rFonts w:ascii="Times New Roman" w:eastAsia="Times New Roman" w:hAnsi="Times New Roman" w:cs="Times New Roman"/>
                <w:bCs/>
              </w:rPr>
            </w:pPr>
            <w:r w:rsidRPr="00A407C7">
              <w:rPr>
                <w:rFonts w:ascii="Times New Roman" w:hAnsi="Times New Roman" w:cs="Times New Roman"/>
              </w:rPr>
              <w:t>108</w:t>
            </w:r>
          </w:p>
        </w:tc>
        <w:tc>
          <w:tcPr>
            <w:tcW w:w="850" w:type="dxa"/>
            <w:vAlign w:val="center"/>
          </w:tcPr>
          <w:p w14:paraId="41416A0A" w14:textId="0790535A" w:rsidR="00155184" w:rsidRPr="00A407C7" w:rsidRDefault="008D1786" w:rsidP="00155184">
            <w:pPr>
              <w:spacing w:line="246" w:lineRule="exact"/>
              <w:ind w:left="40"/>
              <w:jc w:val="center"/>
              <w:rPr>
                <w:rFonts w:ascii="Times New Roman" w:eastAsia="Times New Roman" w:hAnsi="Times New Roman" w:cs="Times New Roman"/>
                <w:bCs/>
                <w:lang w:val="ru-RU"/>
              </w:rPr>
            </w:pPr>
            <w:r w:rsidRPr="00A407C7">
              <w:rPr>
                <w:rFonts w:ascii="Times New Roman" w:hAnsi="Times New Roman" w:cs="Times New Roman"/>
                <w:lang w:val="ru-RU"/>
              </w:rPr>
              <w:t>32</w:t>
            </w:r>
          </w:p>
        </w:tc>
        <w:tc>
          <w:tcPr>
            <w:tcW w:w="851" w:type="dxa"/>
            <w:vAlign w:val="center"/>
          </w:tcPr>
          <w:p w14:paraId="058DD3C2" w14:textId="2631D2D8" w:rsidR="00155184" w:rsidRPr="00A407C7" w:rsidRDefault="008D1786" w:rsidP="00155184">
            <w:pPr>
              <w:spacing w:line="246" w:lineRule="exact"/>
              <w:ind w:left="41"/>
              <w:jc w:val="center"/>
              <w:rPr>
                <w:rFonts w:ascii="Times New Roman" w:eastAsia="Times New Roman" w:hAnsi="Times New Roman" w:cs="Times New Roman"/>
                <w:bCs/>
                <w:lang w:val="ru-RU"/>
              </w:rPr>
            </w:pPr>
            <w:r w:rsidRPr="00A407C7">
              <w:rPr>
                <w:rFonts w:ascii="Times New Roman" w:hAnsi="Times New Roman" w:cs="Times New Roman"/>
                <w:lang w:val="ru-RU"/>
              </w:rPr>
              <w:t>8</w:t>
            </w:r>
          </w:p>
        </w:tc>
        <w:tc>
          <w:tcPr>
            <w:tcW w:w="1417" w:type="dxa"/>
            <w:vAlign w:val="center"/>
          </w:tcPr>
          <w:p w14:paraId="2D016FF3" w14:textId="7134E1B8" w:rsidR="00155184" w:rsidRPr="00A407C7" w:rsidRDefault="008D1786" w:rsidP="00155184">
            <w:pPr>
              <w:spacing w:line="246" w:lineRule="exact"/>
              <w:ind w:left="37"/>
              <w:jc w:val="center"/>
              <w:rPr>
                <w:rFonts w:ascii="Times New Roman" w:eastAsia="Times New Roman" w:hAnsi="Times New Roman" w:cs="Times New Roman"/>
                <w:bCs/>
                <w:lang w:val="ru-RU"/>
              </w:rPr>
            </w:pPr>
            <w:r w:rsidRPr="00A407C7">
              <w:rPr>
                <w:rFonts w:ascii="Times New Roman" w:hAnsi="Times New Roman" w:cs="Times New Roman"/>
                <w:lang w:val="ru-RU"/>
              </w:rPr>
              <w:t>24</w:t>
            </w:r>
          </w:p>
        </w:tc>
        <w:tc>
          <w:tcPr>
            <w:tcW w:w="1134" w:type="dxa"/>
            <w:vAlign w:val="center"/>
          </w:tcPr>
          <w:p w14:paraId="2B309924" w14:textId="45072A9A" w:rsidR="00155184" w:rsidRPr="00A407C7" w:rsidRDefault="008D1786" w:rsidP="00155184">
            <w:pPr>
              <w:spacing w:line="246" w:lineRule="exact"/>
              <w:ind w:left="39"/>
              <w:jc w:val="center"/>
              <w:rPr>
                <w:rFonts w:ascii="Times New Roman" w:eastAsia="Times New Roman" w:hAnsi="Times New Roman" w:cs="Times New Roman"/>
                <w:bCs/>
                <w:lang w:val="ru-RU"/>
              </w:rPr>
            </w:pPr>
            <w:r w:rsidRPr="00A407C7">
              <w:rPr>
                <w:rFonts w:ascii="Times New Roman" w:hAnsi="Times New Roman" w:cs="Times New Roman"/>
                <w:lang w:val="ru-RU"/>
              </w:rPr>
              <w:t>76</w:t>
            </w:r>
          </w:p>
        </w:tc>
        <w:tc>
          <w:tcPr>
            <w:tcW w:w="2410" w:type="dxa"/>
          </w:tcPr>
          <w:p w14:paraId="026FC815" w14:textId="77777777" w:rsidR="00155184" w:rsidRPr="00A407C7" w:rsidRDefault="00155184" w:rsidP="00155184">
            <w:pPr>
              <w:spacing w:line="242" w:lineRule="auto"/>
              <w:ind w:left="35" w:right="211"/>
              <w:rPr>
                <w:rFonts w:ascii="Times New Roman" w:eastAsia="Times New Roman" w:hAnsi="Times New Roman" w:cs="Times New Roman"/>
                <w:lang w:val="ru-RU"/>
              </w:rPr>
            </w:pPr>
            <w:r w:rsidRPr="00A407C7">
              <w:rPr>
                <w:rFonts w:ascii="Times New Roman" w:eastAsia="Times New Roman" w:hAnsi="Times New Roman" w:cs="Times New Roman"/>
                <w:lang w:val="ru-RU"/>
              </w:rPr>
              <w:t>Согласно</w:t>
            </w:r>
            <w:r w:rsidRPr="00A407C7">
              <w:rPr>
                <w:rFonts w:ascii="Times New Roman" w:eastAsia="Times New Roman" w:hAnsi="Times New Roman" w:cs="Times New Roman"/>
                <w:spacing w:val="1"/>
                <w:lang w:val="ru-RU"/>
              </w:rPr>
              <w:t xml:space="preserve"> </w:t>
            </w:r>
            <w:r w:rsidRPr="00A407C7">
              <w:rPr>
                <w:rFonts w:ascii="Times New Roman" w:eastAsia="Times New Roman" w:hAnsi="Times New Roman" w:cs="Times New Roman"/>
                <w:lang w:val="ru-RU"/>
              </w:rPr>
              <w:t>учебному</w:t>
            </w:r>
            <w:r w:rsidRPr="00A407C7">
              <w:rPr>
                <w:rFonts w:ascii="Times New Roman" w:eastAsia="Times New Roman" w:hAnsi="Times New Roman" w:cs="Times New Roman"/>
                <w:spacing w:val="-12"/>
                <w:lang w:val="ru-RU"/>
              </w:rPr>
              <w:t xml:space="preserve"> </w:t>
            </w:r>
            <w:r w:rsidRPr="00A407C7">
              <w:rPr>
                <w:rFonts w:ascii="Times New Roman" w:eastAsia="Times New Roman" w:hAnsi="Times New Roman" w:cs="Times New Roman"/>
                <w:lang w:val="ru-RU"/>
              </w:rPr>
              <w:t>плану:</w:t>
            </w:r>
          </w:p>
          <w:p w14:paraId="155B847B" w14:textId="07FB44B5" w:rsidR="00155184" w:rsidRPr="00A407C7" w:rsidRDefault="006442C8" w:rsidP="00155184">
            <w:pPr>
              <w:spacing w:line="246" w:lineRule="exact"/>
              <w:ind w:left="35"/>
              <w:rPr>
                <w:rFonts w:ascii="Times New Roman" w:eastAsia="Times New Roman" w:hAnsi="Times New Roman" w:cs="Times New Roman"/>
                <w:lang w:val="ru-RU"/>
              </w:rPr>
            </w:pPr>
            <w:r w:rsidRPr="00A407C7">
              <w:rPr>
                <w:rFonts w:ascii="Times New Roman" w:eastAsia="Times New Roman" w:hAnsi="Times New Roman" w:cs="Times New Roman"/>
                <w:lang w:val="ru-RU"/>
              </w:rPr>
              <w:t>Контрольная работа</w:t>
            </w:r>
          </w:p>
        </w:tc>
      </w:tr>
      <w:tr w:rsidR="00155184" w:rsidRPr="00A407C7" w14:paraId="65592967" w14:textId="77777777" w:rsidTr="00BA625E">
        <w:trPr>
          <w:trHeight w:val="414"/>
        </w:trPr>
        <w:tc>
          <w:tcPr>
            <w:tcW w:w="425" w:type="dxa"/>
          </w:tcPr>
          <w:p w14:paraId="65838E27" w14:textId="22273891" w:rsidR="00155184" w:rsidRPr="00A407C7" w:rsidRDefault="005D774D" w:rsidP="00155184">
            <w:pPr>
              <w:rPr>
                <w:rFonts w:ascii="Times New Roman" w:eastAsia="Times New Roman" w:hAnsi="Times New Roman" w:cs="Times New Roman"/>
                <w:lang w:val="ru-RU"/>
              </w:rPr>
            </w:pPr>
            <w:r w:rsidRPr="00A407C7">
              <w:rPr>
                <w:rFonts w:ascii="Times New Roman" w:eastAsia="Times New Roman" w:hAnsi="Times New Roman" w:cs="Times New Roman"/>
                <w:lang w:val="ru-RU"/>
              </w:rPr>
              <w:t>9</w:t>
            </w:r>
            <w:r w:rsidR="00155184" w:rsidRPr="00A407C7">
              <w:rPr>
                <w:rFonts w:ascii="Times New Roman" w:eastAsia="Times New Roman" w:hAnsi="Times New Roman" w:cs="Times New Roman"/>
                <w:lang w:val="ru-RU"/>
              </w:rPr>
              <w:t>.</w:t>
            </w:r>
          </w:p>
        </w:tc>
        <w:tc>
          <w:tcPr>
            <w:tcW w:w="2269" w:type="dxa"/>
            <w:vAlign w:val="center"/>
          </w:tcPr>
          <w:p w14:paraId="02F16AA1" w14:textId="6D0737BA" w:rsidR="00155184" w:rsidRPr="00A407C7" w:rsidRDefault="009F5285" w:rsidP="00155184">
            <w:pPr>
              <w:spacing w:line="225" w:lineRule="exact"/>
              <w:ind w:left="47"/>
              <w:rPr>
                <w:rFonts w:ascii="Times New Roman" w:eastAsia="Times New Roman" w:hAnsi="Times New Roman" w:cs="Times New Roman"/>
                <w:bCs/>
              </w:rPr>
            </w:pPr>
            <w:r w:rsidRPr="00A407C7">
              <w:rPr>
                <w:rFonts w:ascii="Times New Roman" w:eastAsia="Times New Roman" w:hAnsi="Times New Roman" w:cs="Times New Roman"/>
                <w:bCs/>
                <w:lang w:val="ru-RU"/>
              </w:rPr>
              <w:t>Итого</w:t>
            </w:r>
            <w:r w:rsidR="00155184" w:rsidRPr="00A407C7">
              <w:rPr>
                <w:rFonts w:ascii="Times New Roman" w:eastAsia="Times New Roman" w:hAnsi="Times New Roman" w:cs="Times New Roman"/>
                <w:bCs/>
              </w:rPr>
              <w:t xml:space="preserve"> в %</w:t>
            </w:r>
          </w:p>
        </w:tc>
        <w:tc>
          <w:tcPr>
            <w:tcW w:w="851" w:type="dxa"/>
            <w:vAlign w:val="center"/>
          </w:tcPr>
          <w:p w14:paraId="02944AA7" w14:textId="0E66CBFA" w:rsidR="00155184" w:rsidRPr="00A407C7" w:rsidRDefault="00155184" w:rsidP="00155184">
            <w:pPr>
              <w:spacing w:line="246" w:lineRule="exact"/>
              <w:ind w:left="38"/>
              <w:jc w:val="center"/>
              <w:rPr>
                <w:rFonts w:ascii="Times New Roman" w:eastAsia="Times New Roman" w:hAnsi="Times New Roman" w:cs="Times New Roman"/>
                <w:bCs/>
                <w:lang w:val="ru-RU"/>
              </w:rPr>
            </w:pPr>
          </w:p>
        </w:tc>
        <w:tc>
          <w:tcPr>
            <w:tcW w:w="850" w:type="dxa"/>
            <w:vAlign w:val="center"/>
          </w:tcPr>
          <w:p w14:paraId="0E00A9F0" w14:textId="3753F330" w:rsidR="00155184" w:rsidRPr="00A407C7" w:rsidRDefault="00697115" w:rsidP="00155184">
            <w:pPr>
              <w:spacing w:line="246" w:lineRule="exact"/>
              <w:ind w:left="40"/>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30%</w:t>
            </w:r>
          </w:p>
        </w:tc>
        <w:tc>
          <w:tcPr>
            <w:tcW w:w="851" w:type="dxa"/>
            <w:vAlign w:val="center"/>
          </w:tcPr>
          <w:p w14:paraId="4A840851" w14:textId="03054925" w:rsidR="00155184" w:rsidRPr="00A407C7" w:rsidRDefault="00817462" w:rsidP="00155184">
            <w:pPr>
              <w:spacing w:line="246" w:lineRule="exact"/>
              <w:ind w:left="41"/>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25%</w:t>
            </w:r>
          </w:p>
        </w:tc>
        <w:tc>
          <w:tcPr>
            <w:tcW w:w="1417" w:type="dxa"/>
            <w:vAlign w:val="center"/>
          </w:tcPr>
          <w:p w14:paraId="463FDD1E" w14:textId="0A666509" w:rsidR="00155184" w:rsidRPr="00A407C7" w:rsidRDefault="00817462" w:rsidP="00155184">
            <w:pPr>
              <w:spacing w:line="246" w:lineRule="exact"/>
              <w:ind w:left="37"/>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75%</w:t>
            </w:r>
          </w:p>
        </w:tc>
        <w:tc>
          <w:tcPr>
            <w:tcW w:w="1134" w:type="dxa"/>
            <w:vAlign w:val="center"/>
          </w:tcPr>
          <w:p w14:paraId="1B12996C" w14:textId="101274FB" w:rsidR="00155184" w:rsidRPr="00A407C7" w:rsidRDefault="00817462" w:rsidP="00155184">
            <w:pPr>
              <w:spacing w:line="246" w:lineRule="exact"/>
              <w:ind w:left="39"/>
              <w:jc w:val="center"/>
              <w:rPr>
                <w:rFonts w:ascii="Times New Roman" w:eastAsia="Times New Roman" w:hAnsi="Times New Roman" w:cs="Times New Roman"/>
                <w:bCs/>
                <w:lang w:val="ru-RU"/>
              </w:rPr>
            </w:pPr>
            <w:r w:rsidRPr="00A407C7">
              <w:rPr>
                <w:rFonts w:ascii="Times New Roman" w:eastAsia="Times New Roman" w:hAnsi="Times New Roman" w:cs="Times New Roman"/>
                <w:bCs/>
                <w:lang w:val="ru-RU"/>
              </w:rPr>
              <w:t>70%</w:t>
            </w:r>
          </w:p>
        </w:tc>
        <w:tc>
          <w:tcPr>
            <w:tcW w:w="2410" w:type="dxa"/>
          </w:tcPr>
          <w:p w14:paraId="33948FB0" w14:textId="77777777" w:rsidR="00155184" w:rsidRPr="00A407C7" w:rsidRDefault="00155184" w:rsidP="00155184">
            <w:pPr>
              <w:spacing w:line="242" w:lineRule="auto"/>
              <w:ind w:left="35" w:right="211"/>
              <w:rPr>
                <w:rFonts w:ascii="Times New Roman" w:eastAsia="Times New Roman" w:hAnsi="Times New Roman" w:cs="Times New Roman"/>
              </w:rPr>
            </w:pPr>
          </w:p>
        </w:tc>
      </w:tr>
      <w:bookmarkEnd w:id="16"/>
    </w:tbl>
    <w:p w14:paraId="59F1043A" w14:textId="77777777" w:rsidR="00AD7ED2" w:rsidRDefault="00AD7ED2" w:rsidP="00155184">
      <w:pPr>
        <w:widowControl w:val="0"/>
        <w:spacing w:after="0" w:line="276" w:lineRule="auto"/>
        <w:ind w:right="181"/>
        <w:jc w:val="both"/>
      </w:pPr>
    </w:p>
    <w:p w14:paraId="74BF2C5D" w14:textId="46FF35CE" w:rsidR="006115CB" w:rsidRDefault="002F05AD" w:rsidP="00972D8D">
      <w:pPr>
        <w:pStyle w:val="1"/>
        <w:ind w:left="0"/>
        <w:rPr>
          <w:lang w:val="en-US"/>
        </w:rPr>
      </w:pPr>
      <w:bookmarkStart w:id="17" w:name="_Toc147757580"/>
      <w:r w:rsidRPr="004B4FFC">
        <w:rPr>
          <w:lang w:val="en-US"/>
        </w:rPr>
        <w:t>5.3. Содержание семинарских занятий</w:t>
      </w:r>
      <w:bookmarkEnd w:id="17"/>
    </w:p>
    <w:p w14:paraId="47C001FE" w14:textId="194F4B4A" w:rsidR="00BC6808" w:rsidRPr="004A0E3F" w:rsidRDefault="00BC6808" w:rsidP="00BC6808">
      <w:pPr>
        <w:spacing w:after="0"/>
        <w:jc w:val="right"/>
        <w:rPr>
          <w:sz w:val="24"/>
          <w:szCs w:val="24"/>
          <w:lang w:val="en-US"/>
        </w:rPr>
      </w:pPr>
      <w:r w:rsidRPr="004A0E3F">
        <w:rPr>
          <w:rFonts w:ascii="Times New Roman" w:eastAsia="Times New Roman" w:hAnsi="Times New Roman" w:cs="Times New Roman"/>
          <w:kern w:val="0"/>
          <w:sz w:val="24"/>
          <w:szCs w:val="24"/>
          <w:lang w:eastAsia="ru-RU"/>
          <w14:ligatures w14:val="none"/>
        </w:rPr>
        <w:t>Таблица 4</w:t>
      </w:r>
    </w:p>
    <w:tbl>
      <w:tblPr>
        <w:tblStyle w:val="TableNormal"/>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4819"/>
        <w:gridCol w:w="2693"/>
      </w:tblGrid>
      <w:tr w:rsidR="006115CB" w:rsidRPr="006115CB" w14:paraId="070EB4AC" w14:textId="77777777" w:rsidTr="00EE2A8B">
        <w:trPr>
          <w:trHeight w:val="736"/>
        </w:trPr>
        <w:tc>
          <w:tcPr>
            <w:tcW w:w="2694" w:type="dxa"/>
          </w:tcPr>
          <w:p w14:paraId="6515E71D" w14:textId="77777777" w:rsidR="006115CB" w:rsidRPr="004A0E3F" w:rsidRDefault="006115CB" w:rsidP="004A0E3F">
            <w:pPr>
              <w:ind w:left="105" w:right="94"/>
              <w:rPr>
                <w:rFonts w:asciiTheme="majorBidi" w:eastAsia="Times New Roman" w:hAnsiTheme="majorBidi" w:cstheme="majorBidi"/>
                <w:b/>
              </w:rPr>
            </w:pPr>
            <w:r w:rsidRPr="004A0E3F">
              <w:rPr>
                <w:rFonts w:asciiTheme="majorBidi" w:eastAsia="Times New Roman" w:hAnsiTheme="majorBidi" w:cstheme="majorBidi"/>
                <w:b/>
              </w:rPr>
              <w:t>Наименование</w:t>
            </w:r>
            <w:r w:rsidRPr="004A0E3F">
              <w:rPr>
                <w:rFonts w:asciiTheme="majorBidi" w:eastAsia="Times New Roman" w:hAnsiTheme="majorBidi" w:cstheme="majorBidi"/>
                <w:b/>
                <w:spacing w:val="2"/>
              </w:rPr>
              <w:t xml:space="preserve"> </w:t>
            </w:r>
            <w:r w:rsidRPr="004A0E3F">
              <w:rPr>
                <w:rFonts w:asciiTheme="majorBidi" w:eastAsia="Times New Roman" w:hAnsiTheme="majorBidi" w:cstheme="majorBidi"/>
                <w:b/>
              </w:rPr>
              <w:t>тем</w:t>
            </w:r>
            <w:r w:rsidRPr="004A0E3F">
              <w:rPr>
                <w:rFonts w:asciiTheme="majorBidi" w:eastAsia="Times New Roman" w:hAnsiTheme="majorBidi" w:cstheme="majorBidi"/>
                <w:b/>
                <w:spacing w:val="-57"/>
              </w:rPr>
              <w:t xml:space="preserve"> </w:t>
            </w:r>
            <w:r w:rsidRPr="004A0E3F">
              <w:rPr>
                <w:rFonts w:asciiTheme="majorBidi" w:eastAsia="Times New Roman" w:hAnsiTheme="majorBidi" w:cstheme="majorBidi"/>
                <w:b/>
              </w:rPr>
              <w:t>(разделов)</w:t>
            </w:r>
            <w:r w:rsidRPr="004A0E3F">
              <w:rPr>
                <w:rFonts w:asciiTheme="majorBidi" w:eastAsia="Times New Roman" w:hAnsiTheme="majorBidi" w:cstheme="majorBidi"/>
                <w:b/>
                <w:spacing w:val="1"/>
              </w:rPr>
              <w:t xml:space="preserve"> </w:t>
            </w:r>
            <w:r w:rsidRPr="004A0E3F">
              <w:rPr>
                <w:rFonts w:asciiTheme="majorBidi" w:eastAsia="Times New Roman" w:hAnsiTheme="majorBidi" w:cstheme="majorBidi"/>
                <w:b/>
              </w:rPr>
              <w:t>дисциплины</w:t>
            </w:r>
          </w:p>
        </w:tc>
        <w:tc>
          <w:tcPr>
            <w:tcW w:w="4819" w:type="dxa"/>
          </w:tcPr>
          <w:p w14:paraId="662C7C5D" w14:textId="1019DF96" w:rsidR="006115CB" w:rsidRPr="004A0E3F" w:rsidRDefault="008A7DC7" w:rsidP="008A7DC7">
            <w:pPr>
              <w:spacing w:line="257" w:lineRule="exact"/>
              <w:ind w:left="107"/>
              <w:jc w:val="center"/>
              <w:rPr>
                <w:rFonts w:asciiTheme="majorBidi" w:eastAsia="Times New Roman" w:hAnsiTheme="majorBidi" w:cstheme="majorBidi"/>
                <w:b/>
                <w:lang w:val="ru-RU"/>
              </w:rPr>
            </w:pPr>
            <w:r w:rsidRPr="004A0E3F">
              <w:rPr>
                <w:rFonts w:asciiTheme="majorBidi" w:eastAsia="Calibri" w:hAnsiTheme="majorBidi" w:cstheme="majorBidi"/>
                <w:b/>
                <w:lang w:val="ru-RU"/>
              </w:rPr>
              <w:t>Перечень вопросов для обсуждения на семинарских, практических занятиях; рекомендуемые источники из разделов 8,9</w:t>
            </w:r>
          </w:p>
        </w:tc>
        <w:tc>
          <w:tcPr>
            <w:tcW w:w="2693" w:type="dxa"/>
          </w:tcPr>
          <w:p w14:paraId="53ABF624" w14:textId="0B4B3FF4" w:rsidR="006115CB" w:rsidRPr="004A0E3F" w:rsidRDefault="004A0E3F" w:rsidP="004A0E3F">
            <w:pPr>
              <w:ind w:left="105"/>
              <w:rPr>
                <w:rFonts w:asciiTheme="majorBidi" w:eastAsia="Times New Roman" w:hAnsiTheme="majorBidi" w:cstheme="majorBidi"/>
                <w:b/>
                <w:lang w:val="ru-RU"/>
              </w:rPr>
            </w:pPr>
            <w:r>
              <w:rPr>
                <w:rFonts w:asciiTheme="majorBidi" w:eastAsia="Times New Roman" w:hAnsiTheme="majorBidi" w:cstheme="majorBidi"/>
                <w:b/>
              </w:rPr>
              <w:t>Форма</w:t>
            </w:r>
            <w:r w:rsidR="006115CB" w:rsidRPr="004A0E3F">
              <w:rPr>
                <w:rFonts w:asciiTheme="majorBidi" w:eastAsia="Times New Roman" w:hAnsiTheme="majorBidi" w:cstheme="majorBidi"/>
                <w:b/>
                <w:spacing w:val="1"/>
              </w:rPr>
              <w:t xml:space="preserve"> </w:t>
            </w:r>
            <w:r w:rsidR="006115CB" w:rsidRPr="004A0E3F">
              <w:rPr>
                <w:rFonts w:asciiTheme="majorBidi" w:eastAsia="Times New Roman" w:hAnsiTheme="majorBidi" w:cstheme="majorBidi"/>
                <w:b/>
              </w:rPr>
              <w:t>проведен</w:t>
            </w:r>
            <w:r w:rsidR="00D845A9" w:rsidRPr="004A0E3F">
              <w:rPr>
                <w:rFonts w:asciiTheme="majorBidi" w:eastAsia="Times New Roman" w:hAnsiTheme="majorBidi" w:cstheme="majorBidi"/>
                <w:b/>
                <w:lang w:val="ru-RU"/>
              </w:rPr>
              <w:t>и</w:t>
            </w:r>
            <w:r w:rsidR="006115CB" w:rsidRPr="004A0E3F">
              <w:rPr>
                <w:rFonts w:asciiTheme="majorBidi" w:eastAsia="Times New Roman" w:hAnsiTheme="majorBidi" w:cstheme="majorBidi"/>
                <w:b/>
              </w:rPr>
              <w:t>я</w:t>
            </w:r>
            <w:r w:rsidR="006115CB" w:rsidRPr="004A0E3F">
              <w:rPr>
                <w:rFonts w:asciiTheme="majorBidi" w:eastAsia="Times New Roman" w:hAnsiTheme="majorBidi" w:cstheme="majorBidi"/>
                <w:b/>
                <w:spacing w:val="-57"/>
              </w:rPr>
              <w:t xml:space="preserve"> </w:t>
            </w:r>
            <w:r w:rsidR="006115CB" w:rsidRPr="004A0E3F">
              <w:rPr>
                <w:rFonts w:asciiTheme="majorBidi" w:eastAsia="Times New Roman" w:hAnsiTheme="majorBidi" w:cstheme="majorBidi"/>
                <w:b/>
              </w:rPr>
              <w:t>заняти</w:t>
            </w:r>
            <w:r>
              <w:rPr>
                <w:rFonts w:asciiTheme="majorBidi" w:eastAsia="Times New Roman" w:hAnsiTheme="majorBidi" w:cstheme="majorBidi"/>
                <w:b/>
                <w:lang w:val="ru-RU"/>
              </w:rPr>
              <w:t>я</w:t>
            </w:r>
          </w:p>
        </w:tc>
      </w:tr>
      <w:tr w:rsidR="00510886" w:rsidRPr="006115CB" w14:paraId="59E2E413" w14:textId="77777777" w:rsidTr="00EE2A8B">
        <w:trPr>
          <w:trHeight w:val="274"/>
        </w:trPr>
        <w:tc>
          <w:tcPr>
            <w:tcW w:w="2694" w:type="dxa"/>
          </w:tcPr>
          <w:p w14:paraId="52369E8B" w14:textId="0A762F32" w:rsidR="00510886" w:rsidRDefault="00510886" w:rsidP="00510886">
            <w:pPr>
              <w:spacing w:line="270" w:lineRule="atLeast"/>
              <w:ind w:left="105" w:right="235"/>
              <w:jc w:val="both"/>
              <w:rPr>
                <w:rFonts w:ascii="Times New Roman" w:hAnsi="Times New Roman" w:cs="Times New Roman"/>
                <w:lang w:val="ru-RU"/>
              </w:rPr>
            </w:pPr>
            <w:r>
              <w:rPr>
                <w:rFonts w:ascii="Times New Roman" w:hAnsi="Times New Roman" w:cs="Times New Roman"/>
                <w:lang w:val="ru-RU"/>
              </w:rPr>
              <w:t xml:space="preserve">Тема дисциплины 1. </w:t>
            </w:r>
          </w:p>
          <w:p w14:paraId="393CF661" w14:textId="17CDEE2B" w:rsidR="00510886" w:rsidRPr="00C179CF" w:rsidRDefault="00510886" w:rsidP="00510886">
            <w:pPr>
              <w:spacing w:line="270" w:lineRule="atLeast"/>
              <w:ind w:left="105" w:right="235"/>
              <w:jc w:val="both"/>
              <w:rPr>
                <w:rFonts w:ascii="Times New Roman" w:eastAsia="Times New Roman" w:hAnsi="Times New Roman" w:cs="Times New Roman"/>
                <w:sz w:val="24"/>
                <w:szCs w:val="24"/>
                <w:lang w:val="ru-RU"/>
              </w:rPr>
            </w:pPr>
            <w:r w:rsidRPr="00A407C7">
              <w:rPr>
                <w:rFonts w:ascii="Times New Roman" w:hAnsi="Times New Roman" w:cs="Times New Roman"/>
                <w:lang w:val="ru-RU"/>
              </w:rPr>
              <w:t xml:space="preserve">Теоретические основы формирования экосистем на </w:t>
            </w:r>
            <w:r w:rsidRPr="00A407C7">
              <w:rPr>
                <w:rFonts w:ascii="Times New Roman" w:hAnsi="Times New Roman" w:cs="Times New Roman"/>
                <w:lang w:val="ru-RU"/>
              </w:rPr>
              <w:lastRenderedPageBreak/>
              <w:t>финансовом рынке.</w:t>
            </w:r>
          </w:p>
        </w:tc>
        <w:tc>
          <w:tcPr>
            <w:tcW w:w="4819" w:type="dxa"/>
            <w:tcBorders>
              <w:top w:val="single" w:sz="4" w:space="0" w:color="000000"/>
              <w:left w:val="single" w:sz="4" w:space="0" w:color="000000"/>
              <w:bottom w:val="single" w:sz="4" w:space="0" w:color="000000"/>
              <w:right w:val="single" w:sz="4" w:space="0" w:color="000000"/>
            </w:tcBorders>
          </w:tcPr>
          <w:p w14:paraId="0296A576" w14:textId="1108793F" w:rsidR="00510886" w:rsidRPr="00E85849" w:rsidRDefault="00510886" w:rsidP="00510886">
            <w:pPr>
              <w:pStyle w:val="a6"/>
              <w:numPr>
                <w:ilvl w:val="0"/>
                <w:numId w:val="33"/>
              </w:numPr>
              <w:ind w:left="57" w:right="57" w:firstLine="0"/>
              <w:rPr>
                <w:rFonts w:ascii="Times New Roman" w:hAnsi="Times New Roman" w:cs="Times New Roman"/>
                <w:lang w:val="ru-RU"/>
              </w:rPr>
            </w:pPr>
            <w:r w:rsidRPr="00E85849">
              <w:rPr>
                <w:rFonts w:ascii="Times New Roman" w:hAnsi="Times New Roman" w:cs="Times New Roman"/>
                <w:lang w:val="ru-RU"/>
              </w:rPr>
              <w:lastRenderedPageBreak/>
              <w:t xml:space="preserve">Понятие финансовой экосистемы </w:t>
            </w:r>
          </w:p>
          <w:p w14:paraId="45C8EC5A" w14:textId="2387A5C9" w:rsidR="00510886" w:rsidRPr="00E85849" w:rsidRDefault="00510886" w:rsidP="00510886">
            <w:pPr>
              <w:pStyle w:val="a6"/>
              <w:numPr>
                <w:ilvl w:val="0"/>
                <w:numId w:val="33"/>
              </w:numPr>
              <w:ind w:left="57" w:right="57" w:firstLine="0"/>
              <w:rPr>
                <w:rFonts w:ascii="Times New Roman" w:hAnsi="Times New Roman" w:cs="Times New Roman"/>
                <w:lang w:val="ru-RU"/>
              </w:rPr>
            </w:pPr>
            <w:r w:rsidRPr="00E85849">
              <w:rPr>
                <w:rFonts w:ascii="Times New Roman" w:hAnsi="Times New Roman" w:cs="Times New Roman"/>
                <w:lang w:val="ru-RU"/>
              </w:rPr>
              <w:t xml:space="preserve">Что включает в себя понятие финансовой экосистемы? </w:t>
            </w:r>
          </w:p>
          <w:p w14:paraId="77BB1C2B" w14:textId="3664F50B" w:rsidR="00510886" w:rsidRPr="00E85849" w:rsidRDefault="00510886" w:rsidP="00510886">
            <w:pPr>
              <w:pStyle w:val="a6"/>
              <w:numPr>
                <w:ilvl w:val="0"/>
                <w:numId w:val="33"/>
              </w:numPr>
              <w:ind w:left="57" w:right="57" w:firstLine="0"/>
              <w:rPr>
                <w:rFonts w:ascii="Times New Roman" w:hAnsi="Times New Roman" w:cs="Times New Roman"/>
                <w:lang w:val="ru-RU"/>
              </w:rPr>
            </w:pPr>
            <w:r w:rsidRPr="00E85849">
              <w:rPr>
                <w:rFonts w:ascii="Times New Roman" w:hAnsi="Times New Roman" w:cs="Times New Roman"/>
                <w:lang w:val="ru-RU"/>
              </w:rPr>
              <w:t xml:space="preserve">Какие вы знаете финансовые экосистемы? </w:t>
            </w:r>
          </w:p>
        </w:tc>
        <w:tc>
          <w:tcPr>
            <w:tcW w:w="2693" w:type="dxa"/>
          </w:tcPr>
          <w:p w14:paraId="60348518" w14:textId="4FB9E16D" w:rsidR="00510886" w:rsidRPr="00C179CF" w:rsidRDefault="00510886" w:rsidP="00510886">
            <w:pPr>
              <w:spacing w:line="276" w:lineRule="auto"/>
              <w:ind w:left="105" w:right="544"/>
              <w:jc w:val="both"/>
              <w:rPr>
                <w:rFonts w:ascii="Times New Roman" w:eastAsia="Times New Roman" w:hAnsi="Times New Roman" w:cs="Times New Roman"/>
                <w:sz w:val="24"/>
                <w:szCs w:val="24"/>
                <w:lang w:val="ru-RU"/>
              </w:rPr>
            </w:pPr>
            <w:r w:rsidRPr="00A407C7">
              <w:rPr>
                <w:rFonts w:ascii="Times New Roman" w:hAnsi="Times New Roman" w:cs="Times New Roman"/>
                <w:color w:val="000000"/>
                <w:lang w:val="ru-RU"/>
              </w:rPr>
              <w:t>Опрос, решение тестов, дискуссия</w:t>
            </w:r>
          </w:p>
        </w:tc>
      </w:tr>
      <w:tr w:rsidR="00510886" w:rsidRPr="006115CB" w14:paraId="34E42EE5" w14:textId="77777777" w:rsidTr="00510886">
        <w:trPr>
          <w:trHeight w:val="833"/>
        </w:trPr>
        <w:tc>
          <w:tcPr>
            <w:tcW w:w="2694" w:type="dxa"/>
          </w:tcPr>
          <w:p w14:paraId="70549E7E" w14:textId="0ECFCF90" w:rsidR="00510886" w:rsidRPr="006115CB" w:rsidRDefault="00510886" w:rsidP="00510886">
            <w:pPr>
              <w:ind w:left="105" w:right="135"/>
              <w:rPr>
                <w:rFonts w:ascii="Times New Roman" w:eastAsia="Times New Roman" w:hAnsi="Times New Roman" w:cs="Times New Roman"/>
                <w:sz w:val="24"/>
                <w:szCs w:val="24"/>
                <w:lang w:val="ru-RU"/>
              </w:rPr>
            </w:pPr>
            <w:r>
              <w:rPr>
                <w:rFonts w:ascii="Times New Roman" w:hAnsi="Times New Roman" w:cs="Times New Roman"/>
                <w:lang w:val="ru-RU"/>
              </w:rPr>
              <w:t xml:space="preserve">Тема дисциплины 2. </w:t>
            </w:r>
            <w:r w:rsidRPr="00A407C7">
              <w:rPr>
                <w:rFonts w:ascii="Times New Roman" w:hAnsi="Times New Roman" w:cs="Times New Roman"/>
                <w:lang w:val="ru-RU"/>
              </w:rPr>
              <w:t>Развитие экосистем финансового рынка в России.</w:t>
            </w:r>
          </w:p>
        </w:tc>
        <w:tc>
          <w:tcPr>
            <w:tcW w:w="4819" w:type="dxa"/>
            <w:tcBorders>
              <w:top w:val="single" w:sz="4" w:space="0" w:color="000000"/>
              <w:left w:val="single" w:sz="4" w:space="0" w:color="000000"/>
              <w:bottom w:val="single" w:sz="4" w:space="0" w:color="000000"/>
              <w:right w:val="single" w:sz="4" w:space="0" w:color="000000"/>
            </w:tcBorders>
          </w:tcPr>
          <w:p w14:paraId="59E7CE56" w14:textId="229F2CB6" w:rsidR="00510886" w:rsidRPr="00E85849" w:rsidRDefault="00510886" w:rsidP="00510886">
            <w:pPr>
              <w:pStyle w:val="a6"/>
              <w:numPr>
                <w:ilvl w:val="0"/>
                <w:numId w:val="34"/>
              </w:numPr>
              <w:spacing w:after="60" w:line="276" w:lineRule="auto"/>
              <w:ind w:left="57" w:right="57" w:firstLine="0"/>
              <w:rPr>
                <w:rFonts w:ascii="Times New Roman" w:eastAsia="Times New Roman" w:hAnsi="Times New Roman" w:cs="Times New Roman"/>
                <w:sz w:val="24"/>
                <w:szCs w:val="24"/>
                <w:lang w:val="ru-RU"/>
              </w:rPr>
            </w:pPr>
            <w:r w:rsidRPr="00E85849">
              <w:rPr>
                <w:rFonts w:ascii="Times New Roman" w:hAnsi="Times New Roman" w:cs="Times New Roman"/>
                <w:lang w:val="ru-RU"/>
              </w:rPr>
              <w:t>Опишите основные цели Банка России в регулировании финансовых экосистем.</w:t>
            </w:r>
          </w:p>
        </w:tc>
        <w:tc>
          <w:tcPr>
            <w:tcW w:w="2693" w:type="dxa"/>
          </w:tcPr>
          <w:p w14:paraId="2CE3A957" w14:textId="2909F761" w:rsidR="00510886" w:rsidRPr="006115CB" w:rsidRDefault="00510886" w:rsidP="00510886">
            <w:pPr>
              <w:adjustRightInd w:val="0"/>
              <w:jc w:val="both"/>
              <w:rPr>
                <w:rFonts w:ascii="Times New Roman" w:eastAsia="Times New Roman" w:hAnsi="Times New Roman" w:cs="Times New Roman"/>
                <w:sz w:val="24"/>
                <w:szCs w:val="24"/>
                <w:lang w:val="ru-RU"/>
              </w:rPr>
            </w:pPr>
            <w:r w:rsidRPr="00A407C7">
              <w:rPr>
                <w:rFonts w:ascii="Times New Roman" w:hAnsi="Times New Roman" w:cs="Times New Roman"/>
                <w:color w:val="000000"/>
                <w:lang w:val="ru-RU"/>
              </w:rPr>
              <w:t>Опрос, решение тестов, дискуссия</w:t>
            </w:r>
          </w:p>
        </w:tc>
      </w:tr>
      <w:tr w:rsidR="00510886" w:rsidRPr="006115CB" w14:paraId="00266367" w14:textId="77777777" w:rsidTr="00510886">
        <w:trPr>
          <w:trHeight w:val="1263"/>
        </w:trPr>
        <w:tc>
          <w:tcPr>
            <w:tcW w:w="2694" w:type="dxa"/>
          </w:tcPr>
          <w:p w14:paraId="3372295C" w14:textId="0D8F6D41" w:rsidR="00510886" w:rsidRPr="006023BD" w:rsidRDefault="00510886" w:rsidP="00510886">
            <w:pPr>
              <w:ind w:left="105" w:right="135"/>
              <w:rPr>
                <w:rFonts w:asciiTheme="majorBidi" w:eastAsia="Calibri" w:hAnsiTheme="majorBidi" w:cstheme="majorBidi"/>
                <w:sz w:val="24"/>
                <w:szCs w:val="24"/>
                <w:lang w:val="ru-RU"/>
              </w:rPr>
            </w:pPr>
            <w:r>
              <w:rPr>
                <w:rFonts w:ascii="Times New Roman" w:hAnsi="Times New Roman" w:cs="Times New Roman"/>
                <w:lang w:val="ru-RU"/>
              </w:rPr>
              <w:t xml:space="preserve">Тема дисциплины 3. </w:t>
            </w:r>
            <w:r w:rsidRPr="00A407C7">
              <w:rPr>
                <w:rFonts w:ascii="Times New Roman" w:hAnsi="Times New Roman" w:cs="Times New Roman"/>
                <w:lang w:val="ru-RU"/>
              </w:rPr>
              <w:t>Современные банковские экосистемы в РФ.</w:t>
            </w:r>
          </w:p>
        </w:tc>
        <w:tc>
          <w:tcPr>
            <w:tcW w:w="4819" w:type="dxa"/>
            <w:tcBorders>
              <w:top w:val="single" w:sz="4" w:space="0" w:color="000000"/>
              <w:left w:val="single" w:sz="4" w:space="0" w:color="000000"/>
              <w:bottom w:val="single" w:sz="4" w:space="0" w:color="000000"/>
              <w:right w:val="single" w:sz="4" w:space="0" w:color="000000"/>
            </w:tcBorders>
          </w:tcPr>
          <w:p w14:paraId="605B90D9" w14:textId="6E6D921D" w:rsidR="00510886" w:rsidRPr="00E85849" w:rsidRDefault="00510886" w:rsidP="00510886">
            <w:pPr>
              <w:pStyle w:val="a6"/>
              <w:numPr>
                <w:ilvl w:val="0"/>
                <w:numId w:val="35"/>
              </w:numPr>
              <w:ind w:left="57" w:right="57" w:firstLine="0"/>
              <w:rPr>
                <w:rFonts w:ascii="Times New Roman" w:hAnsi="Times New Roman" w:cs="Times New Roman"/>
                <w:lang w:val="ru-RU"/>
              </w:rPr>
            </w:pPr>
            <w:r w:rsidRPr="00E85849">
              <w:rPr>
                <w:rFonts w:ascii="Times New Roman" w:hAnsi="Times New Roman" w:cs="Times New Roman"/>
                <w:lang w:val="ru-RU"/>
              </w:rPr>
              <w:t xml:space="preserve">Современные банковские экосистемы в РФ. </w:t>
            </w:r>
          </w:p>
          <w:p w14:paraId="618D7316" w14:textId="177698E5" w:rsidR="00510886" w:rsidRPr="00E85849" w:rsidRDefault="00510886" w:rsidP="00510886">
            <w:pPr>
              <w:pStyle w:val="a6"/>
              <w:numPr>
                <w:ilvl w:val="0"/>
                <w:numId w:val="35"/>
              </w:numPr>
              <w:ind w:left="57" w:right="57" w:firstLine="0"/>
              <w:rPr>
                <w:rFonts w:ascii="Times New Roman" w:hAnsi="Times New Roman" w:cs="Times New Roman"/>
                <w:lang w:val="ru-RU"/>
              </w:rPr>
            </w:pPr>
            <w:r w:rsidRPr="00E85849">
              <w:rPr>
                <w:rFonts w:ascii="Times New Roman" w:hAnsi="Times New Roman" w:cs="Times New Roman"/>
                <w:lang w:val="ru-RU"/>
              </w:rPr>
              <w:t xml:space="preserve">Понятие банковской экосистемы. </w:t>
            </w:r>
          </w:p>
          <w:p w14:paraId="3DA984E4" w14:textId="2FE08E3F" w:rsidR="00510886" w:rsidRPr="00E85849" w:rsidRDefault="00510886" w:rsidP="00510886">
            <w:pPr>
              <w:pStyle w:val="a6"/>
              <w:numPr>
                <w:ilvl w:val="0"/>
                <w:numId w:val="35"/>
              </w:numPr>
              <w:ind w:left="57" w:right="57" w:firstLine="0"/>
              <w:rPr>
                <w:rFonts w:ascii="Times New Roman" w:hAnsi="Times New Roman" w:cs="Times New Roman"/>
                <w:spacing w:val="-1"/>
                <w:sz w:val="24"/>
                <w:szCs w:val="24"/>
                <w:lang w:val="ru"/>
              </w:rPr>
            </w:pPr>
            <w:r w:rsidRPr="00E85849">
              <w:rPr>
                <w:rFonts w:ascii="Times New Roman" w:hAnsi="Times New Roman" w:cs="Times New Roman"/>
                <w:lang w:val="ru-RU"/>
              </w:rPr>
              <w:t>Классификация и элементы современных банковских экосистем в РФ.</w:t>
            </w:r>
          </w:p>
        </w:tc>
        <w:tc>
          <w:tcPr>
            <w:tcW w:w="2693" w:type="dxa"/>
          </w:tcPr>
          <w:p w14:paraId="2B5BE9D5" w14:textId="7E640379" w:rsidR="00510886" w:rsidRPr="006023BD" w:rsidRDefault="00510886" w:rsidP="00510886">
            <w:pPr>
              <w:adjustRightInd w:val="0"/>
              <w:jc w:val="both"/>
              <w:rPr>
                <w:rFonts w:ascii="Times New Roman" w:hAnsi="Times New Roman" w:cs="Times New Roman"/>
                <w:sz w:val="24"/>
                <w:szCs w:val="24"/>
                <w:lang w:val="ru-RU"/>
              </w:rPr>
            </w:pPr>
            <w:r w:rsidRPr="00A407C7">
              <w:rPr>
                <w:rFonts w:ascii="Times New Roman" w:hAnsi="Times New Roman" w:cs="Times New Roman"/>
                <w:color w:val="000000"/>
                <w:lang w:val="ru-RU"/>
              </w:rPr>
              <w:t>Опрос, решение тестов, дискуссия, решение практико-ориентированных заданий</w:t>
            </w:r>
          </w:p>
        </w:tc>
      </w:tr>
      <w:tr w:rsidR="00510886" w:rsidRPr="006115CB" w14:paraId="6B06F07B" w14:textId="77777777" w:rsidTr="00510886">
        <w:trPr>
          <w:trHeight w:val="847"/>
        </w:trPr>
        <w:tc>
          <w:tcPr>
            <w:tcW w:w="2694" w:type="dxa"/>
          </w:tcPr>
          <w:p w14:paraId="662CB2BC" w14:textId="2274CD24" w:rsidR="00510886" w:rsidRPr="000653B7" w:rsidRDefault="00510886" w:rsidP="00510886">
            <w:pPr>
              <w:ind w:left="105" w:right="135"/>
              <w:rPr>
                <w:rFonts w:asciiTheme="majorBidi" w:eastAsia="Calibri" w:hAnsiTheme="majorBidi" w:cstheme="majorBidi"/>
                <w:sz w:val="24"/>
                <w:szCs w:val="24"/>
                <w:lang w:val="ru-RU"/>
              </w:rPr>
            </w:pPr>
            <w:r>
              <w:rPr>
                <w:rFonts w:ascii="Times New Roman" w:hAnsi="Times New Roman" w:cs="Times New Roman"/>
                <w:lang w:val="ru-RU"/>
              </w:rPr>
              <w:t xml:space="preserve">Тема дисциплины 4. </w:t>
            </w:r>
            <w:r w:rsidRPr="00A407C7">
              <w:rPr>
                <w:rFonts w:ascii="Times New Roman" w:hAnsi="Times New Roman" w:cs="Times New Roman"/>
                <w:lang w:val="ru-RU"/>
              </w:rPr>
              <w:t>Экосистемы мирового финансового рынка</w:t>
            </w:r>
          </w:p>
        </w:tc>
        <w:tc>
          <w:tcPr>
            <w:tcW w:w="4819" w:type="dxa"/>
            <w:tcBorders>
              <w:top w:val="single" w:sz="4" w:space="0" w:color="000000"/>
              <w:left w:val="single" w:sz="4" w:space="0" w:color="000000"/>
              <w:bottom w:val="single" w:sz="4" w:space="0" w:color="000000"/>
              <w:right w:val="single" w:sz="4" w:space="0" w:color="000000"/>
            </w:tcBorders>
          </w:tcPr>
          <w:p w14:paraId="5BD1BA53" w14:textId="60E288D2" w:rsidR="00510886" w:rsidRPr="00E85849" w:rsidRDefault="00510886" w:rsidP="00510886">
            <w:pPr>
              <w:pStyle w:val="a6"/>
              <w:numPr>
                <w:ilvl w:val="0"/>
                <w:numId w:val="36"/>
              </w:numPr>
              <w:ind w:left="57" w:right="57" w:firstLine="0"/>
              <w:rPr>
                <w:rFonts w:ascii="Times New Roman" w:hAnsi="Times New Roman" w:cs="Times New Roman"/>
                <w:spacing w:val="-1"/>
                <w:sz w:val="24"/>
                <w:szCs w:val="24"/>
                <w:lang w:val="ru"/>
              </w:rPr>
            </w:pPr>
            <w:r w:rsidRPr="00E85849">
              <w:rPr>
                <w:rFonts w:ascii="Times New Roman" w:hAnsi="Times New Roman" w:cs="Times New Roman"/>
                <w:lang w:val="ru-RU"/>
              </w:rPr>
              <w:t>В чем отличие российской и зарубежной практики создания финансовых экосистем?</w:t>
            </w:r>
          </w:p>
        </w:tc>
        <w:tc>
          <w:tcPr>
            <w:tcW w:w="2693" w:type="dxa"/>
          </w:tcPr>
          <w:p w14:paraId="17E5EECD" w14:textId="5DE644D9" w:rsidR="00510886" w:rsidRPr="000653B7" w:rsidRDefault="00510886" w:rsidP="00510886">
            <w:pPr>
              <w:adjustRightInd w:val="0"/>
              <w:jc w:val="both"/>
              <w:rPr>
                <w:rFonts w:ascii="Times New Roman" w:hAnsi="Times New Roman" w:cs="Times New Roman"/>
                <w:sz w:val="24"/>
                <w:szCs w:val="24"/>
                <w:lang w:val="ru-RU"/>
              </w:rPr>
            </w:pPr>
            <w:r w:rsidRPr="00A407C7">
              <w:rPr>
                <w:rFonts w:ascii="Times New Roman" w:hAnsi="Times New Roman" w:cs="Times New Roman"/>
                <w:color w:val="000000"/>
                <w:lang w:val="ru-RU"/>
              </w:rPr>
              <w:t>Опрос, решение тестов, дискуссия, решение практико-ориентированных заданий</w:t>
            </w:r>
          </w:p>
        </w:tc>
      </w:tr>
      <w:tr w:rsidR="00510886" w:rsidRPr="006115CB" w14:paraId="439A3C5A" w14:textId="77777777" w:rsidTr="00510886">
        <w:trPr>
          <w:trHeight w:val="847"/>
        </w:trPr>
        <w:tc>
          <w:tcPr>
            <w:tcW w:w="2694" w:type="dxa"/>
          </w:tcPr>
          <w:p w14:paraId="2ED8037B" w14:textId="617A2AE5" w:rsidR="00510886" w:rsidRPr="000653B7" w:rsidRDefault="00510886" w:rsidP="00510886">
            <w:pPr>
              <w:ind w:left="105" w:right="135"/>
              <w:rPr>
                <w:rFonts w:asciiTheme="majorBidi" w:eastAsia="Calibri" w:hAnsiTheme="majorBidi" w:cstheme="majorBidi"/>
                <w:sz w:val="24"/>
                <w:szCs w:val="24"/>
                <w:lang w:val="ru-RU"/>
              </w:rPr>
            </w:pPr>
            <w:r>
              <w:rPr>
                <w:rFonts w:ascii="Times New Roman" w:hAnsi="Times New Roman" w:cs="Times New Roman"/>
                <w:lang w:val="ru-RU"/>
              </w:rPr>
              <w:t xml:space="preserve">Тема дисциплины 5. </w:t>
            </w:r>
            <w:r w:rsidRPr="00A407C7">
              <w:rPr>
                <w:rFonts w:ascii="Times New Roman" w:hAnsi="Times New Roman" w:cs="Times New Roman"/>
                <w:lang w:val="ru-RU"/>
              </w:rPr>
              <w:t>Оценка и обеспечение устойчивости экосистем мирового финансового рынка.</w:t>
            </w:r>
          </w:p>
        </w:tc>
        <w:tc>
          <w:tcPr>
            <w:tcW w:w="4819" w:type="dxa"/>
            <w:tcBorders>
              <w:top w:val="single" w:sz="4" w:space="0" w:color="000000"/>
              <w:left w:val="single" w:sz="4" w:space="0" w:color="000000"/>
              <w:bottom w:val="single" w:sz="4" w:space="0" w:color="000000"/>
              <w:right w:val="single" w:sz="4" w:space="0" w:color="000000"/>
            </w:tcBorders>
          </w:tcPr>
          <w:p w14:paraId="29788DCD" w14:textId="611CDADD" w:rsidR="00510886" w:rsidRPr="00E85849" w:rsidRDefault="00510886" w:rsidP="00510886">
            <w:pPr>
              <w:pStyle w:val="a6"/>
              <w:numPr>
                <w:ilvl w:val="0"/>
                <w:numId w:val="37"/>
              </w:numPr>
              <w:ind w:left="57" w:right="57" w:firstLine="0"/>
              <w:rPr>
                <w:rFonts w:ascii="Times New Roman" w:hAnsi="Times New Roman" w:cs="Times New Roman"/>
                <w:lang w:val="ru-RU"/>
              </w:rPr>
            </w:pPr>
            <w:r w:rsidRPr="00E85849">
              <w:rPr>
                <w:rFonts w:ascii="Times New Roman" w:hAnsi="Times New Roman" w:cs="Times New Roman"/>
                <w:lang w:val="ru-RU"/>
              </w:rPr>
              <w:t>Какие риски для экономики несут в себе экосистемы мирового финансового рынка?</w:t>
            </w:r>
          </w:p>
          <w:p w14:paraId="300A4081" w14:textId="44CB10E1" w:rsidR="00510886" w:rsidRPr="00E85849" w:rsidRDefault="00510886" w:rsidP="00510886">
            <w:pPr>
              <w:pStyle w:val="a6"/>
              <w:numPr>
                <w:ilvl w:val="0"/>
                <w:numId w:val="37"/>
              </w:numPr>
              <w:ind w:left="57" w:right="57" w:firstLine="0"/>
              <w:rPr>
                <w:rFonts w:ascii="Times New Roman" w:hAnsi="Times New Roman" w:cs="Times New Roman"/>
                <w:spacing w:val="-1"/>
                <w:sz w:val="24"/>
                <w:szCs w:val="24"/>
                <w:lang w:val="ru-RU"/>
              </w:rPr>
            </w:pPr>
            <w:r w:rsidRPr="00E85849">
              <w:rPr>
                <w:rFonts w:ascii="Times New Roman" w:hAnsi="Times New Roman" w:cs="Times New Roman"/>
                <w:lang w:val="ru-RU"/>
              </w:rPr>
              <w:t>Оценка и обеспечение устойчивости финансовых экосистем.</w:t>
            </w:r>
          </w:p>
        </w:tc>
        <w:tc>
          <w:tcPr>
            <w:tcW w:w="2693" w:type="dxa"/>
          </w:tcPr>
          <w:p w14:paraId="14595EE5" w14:textId="65EC1777" w:rsidR="00510886" w:rsidRPr="000653B7" w:rsidRDefault="00510886" w:rsidP="00510886">
            <w:pPr>
              <w:adjustRightInd w:val="0"/>
              <w:jc w:val="both"/>
              <w:rPr>
                <w:rFonts w:ascii="Times New Roman" w:hAnsi="Times New Roman" w:cs="Times New Roman"/>
                <w:sz w:val="24"/>
                <w:szCs w:val="24"/>
                <w:lang w:val="ru-RU"/>
              </w:rPr>
            </w:pPr>
            <w:r w:rsidRPr="00A407C7">
              <w:rPr>
                <w:rFonts w:ascii="Times New Roman" w:hAnsi="Times New Roman" w:cs="Times New Roman"/>
                <w:color w:val="000000"/>
                <w:lang w:val="ru-RU"/>
              </w:rPr>
              <w:t>Опрос, решение тестов, дискуссия, решение практико-ориентированных заданий</w:t>
            </w:r>
          </w:p>
        </w:tc>
      </w:tr>
    </w:tbl>
    <w:p w14:paraId="731DCE6C" w14:textId="77777777" w:rsidR="003A307B" w:rsidRDefault="003A307B" w:rsidP="006115CB">
      <w:pPr>
        <w:pStyle w:val="11"/>
        <w:ind w:left="-567" w:firstLine="567"/>
        <w:rPr>
          <w:b/>
          <w:bCs/>
        </w:rPr>
      </w:pPr>
    </w:p>
    <w:p w14:paraId="5AAEDCAA" w14:textId="77777777" w:rsidR="00893DB8" w:rsidRPr="00E10DE0" w:rsidRDefault="00893DB8" w:rsidP="00893DB8">
      <w:pPr>
        <w:pStyle w:val="1"/>
        <w:ind w:left="0"/>
      </w:pPr>
      <w:bookmarkStart w:id="18" w:name="_Toc3995506"/>
      <w:bookmarkStart w:id="19" w:name="_Toc147757581"/>
      <w:r w:rsidRPr="00E10DE0">
        <w:t xml:space="preserve">6. </w:t>
      </w:r>
      <w:r w:rsidRPr="00323260">
        <w:rPr>
          <w:lang w:eastAsia="ru-RU"/>
        </w:rPr>
        <w:t>Перечень учебно-методического обеспечения</w:t>
      </w:r>
      <w:r w:rsidRPr="00E10DE0">
        <w:t xml:space="preserve"> для самостоятельной работы обучающихся по дисциплине</w:t>
      </w:r>
      <w:bookmarkEnd w:id="18"/>
      <w:bookmarkEnd w:id="19"/>
    </w:p>
    <w:p w14:paraId="015449A4" w14:textId="77777777" w:rsidR="00893DB8" w:rsidRDefault="00893DB8" w:rsidP="00893DB8">
      <w:pPr>
        <w:pStyle w:val="1"/>
        <w:ind w:left="0"/>
        <w:rPr>
          <w:rFonts w:eastAsia="Calibri"/>
        </w:rPr>
      </w:pPr>
      <w:bookmarkStart w:id="20" w:name="_Toc3995507"/>
      <w:bookmarkStart w:id="21" w:name="_Toc147757582"/>
      <w:r w:rsidRPr="009A6AE5">
        <w:t xml:space="preserve">6.1. </w:t>
      </w:r>
      <w:bookmarkEnd w:id="20"/>
      <w:r w:rsidRPr="00323260">
        <w:t>Перечень вопросов, отводимых на самостоятельное освоение дисциплины, формы внеаудиторной самостоятельной работы</w:t>
      </w:r>
      <w:bookmarkEnd w:id="21"/>
      <w:r w:rsidRPr="00323260">
        <w:rPr>
          <w:rFonts w:eastAsia="Calibri"/>
        </w:rPr>
        <w:t xml:space="preserve"> </w:t>
      </w:r>
    </w:p>
    <w:p w14:paraId="1999D0ED" w14:textId="77777777" w:rsidR="00893DB8" w:rsidRPr="004A0E3F" w:rsidRDefault="00893DB8" w:rsidP="00893DB8">
      <w:pPr>
        <w:pStyle w:val="1"/>
        <w:ind w:firstLine="720"/>
        <w:jc w:val="right"/>
        <w:rPr>
          <w:rFonts w:eastAsia="Calibri"/>
          <w:b w:val="0"/>
          <w:sz w:val="24"/>
          <w:szCs w:val="24"/>
        </w:rPr>
      </w:pPr>
      <w:bookmarkStart w:id="22" w:name="_Toc147757583"/>
      <w:r w:rsidRPr="004A0E3F">
        <w:rPr>
          <w:rFonts w:eastAsia="Calibri"/>
          <w:b w:val="0"/>
          <w:sz w:val="24"/>
          <w:szCs w:val="24"/>
        </w:rPr>
        <w:t>Таблица 5</w:t>
      </w:r>
      <w:bookmarkEnd w:id="22"/>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678"/>
        <w:gridCol w:w="2410"/>
      </w:tblGrid>
      <w:tr w:rsidR="006C23D8" w:rsidRPr="006C23D8" w14:paraId="28E84097" w14:textId="77777777" w:rsidTr="00011673">
        <w:trPr>
          <w:trHeight w:val="827"/>
        </w:trPr>
        <w:tc>
          <w:tcPr>
            <w:tcW w:w="2693" w:type="dxa"/>
          </w:tcPr>
          <w:p w14:paraId="56B81F36" w14:textId="2C76E034" w:rsidR="006C23D8" w:rsidRPr="004A0E3F" w:rsidRDefault="006C23D8" w:rsidP="004A0E3F">
            <w:pPr>
              <w:spacing w:line="276" w:lineRule="exact"/>
              <w:ind w:left="345" w:right="337"/>
              <w:rPr>
                <w:rFonts w:ascii="Times New Roman" w:eastAsia="Times New Roman" w:hAnsi="Times New Roman" w:cs="Times New Roman"/>
                <w:b/>
              </w:rPr>
            </w:pPr>
            <w:bookmarkStart w:id="23" w:name="_Hlk135930347"/>
            <w:r w:rsidRPr="004A0E3F">
              <w:rPr>
                <w:rFonts w:ascii="Times New Roman" w:eastAsia="Times New Roman" w:hAnsi="Times New Roman" w:cs="Times New Roman"/>
                <w:b/>
              </w:rPr>
              <w:t>Наименование тем</w:t>
            </w:r>
            <w:r w:rsidR="00893DB8" w:rsidRPr="004A0E3F">
              <w:rPr>
                <w:rFonts w:ascii="Times New Roman" w:eastAsia="Times New Roman" w:hAnsi="Times New Roman" w:cs="Times New Roman"/>
                <w:b/>
                <w:lang w:val="ru-RU"/>
              </w:rPr>
              <w:t xml:space="preserve"> </w:t>
            </w:r>
            <w:r w:rsidRPr="004A0E3F">
              <w:rPr>
                <w:rFonts w:ascii="Times New Roman" w:eastAsia="Times New Roman" w:hAnsi="Times New Roman" w:cs="Times New Roman"/>
                <w:b/>
                <w:spacing w:val="-57"/>
              </w:rPr>
              <w:t xml:space="preserve"> </w:t>
            </w:r>
            <w:r w:rsidRPr="004A0E3F">
              <w:rPr>
                <w:rFonts w:ascii="Times New Roman" w:eastAsia="Times New Roman" w:hAnsi="Times New Roman" w:cs="Times New Roman"/>
                <w:b/>
              </w:rPr>
              <w:t>(разделов)</w:t>
            </w:r>
            <w:r w:rsidRPr="004A0E3F">
              <w:rPr>
                <w:rFonts w:ascii="Times New Roman" w:eastAsia="Times New Roman" w:hAnsi="Times New Roman" w:cs="Times New Roman"/>
                <w:b/>
                <w:spacing w:val="1"/>
              </w:rPr>
              <w:t xml:space="preserve"> </w:t>
            </w:r>
            <w:r w:rsidRPr="004A0E3F">
              <w:rPr>
                <w:rFonts w:ascii="Times New Roman" w:eastAsia="Times New Roman" w:hAnsi="Times New Roman" w:cs="Times New Roman"/>
                <w:b/>
              </w:rPr>
              <w:t>дисциплины</w:t>
            </w:r>
          </w:p>
        </w:tc>
        <w:tc>
          <w:tcPr>
            <w:tcW w:w="4678" w:type="dxa"/>
          </w:tcPr>
          <w:p w14:paraId="709245B0" w14:textId="77777777" w:rsidR="006C23D8" w:rsidRPr="004A0E3F" w:rsidRDefault="006C23D8" w:rsidP="006C23D8">
            <w:pPr>
              <w:spacing w:line="276" w:lineRule="exact"/>
              <w:ind w:left="342" w:right="333" w:hanging="3"/>
              <w:jc w:val="center"/>
              <w:rPr>
                <w:rFonts w:ascii="Times New Roman" w:eastAsia="Times New Roman" w:hAnsi="Times New Roman" w:cs="Times New Roman"/>
                <w:b/>
                <w:lang w:val="ru-RU"/>
              </w:rPr>
            </w:pPr>
            <w:r w:rsidRPr="004A0E3F">
              <w:rPr>
                <w:rFonts w:ascii="Times New Roman" w:eastAsia="Times New Roman" w:hAnsi="Times New Roman" w:cs="Times New Roman"/>
                <w:b/>
                <w:lang w:val="ru-RU"/>
              </w:rPr>
              <w:t>Перечень вопросов,</w:t>
            </w:r>
            <w:r w:rsidRPr="004A0E3F">
              <w:rPr>
                <w:rFonts w:ascii="Times New Roman" w:eastAsia="Times New Roman" w:hAnsi="Times New Roman" w:cs="Times New Roman"/>
                <w:b/>
                <w:spacing w:val="1"/>
                <w:lang w:val="ru-RU"/>
              </w:rPr>
              <w:t xml:space="preserve"> </w:t>
            </w:r>
            <w:r w:rsidRPr="004A0E3F">
              <w:rPr>
                <w:rFonts w:ascii="Times New Roman" w:eastAsia="Times New Roman" w:hAnsi="Times New Roman" w:cs="Times New Roman"/>
                <w:b/>
                <w:lang w:val="ru-RU"/>
              </w:rPr>
              <w:t>отводимых на</w:t>
            </w:r>
            <w:r w:rsidRPr="004A0E3F">
              <w:rPr>
                <w:rFonts w:ascii="Times New Roman" w:eastAsia="Times New Roman" w:hAnsi="Times New Roman" w:cs="Times New Roman"/>
                <w:b/>
                <w:spacing w:val="1"/>
                <w:lang w:val="ru-RU"/>
              </w:rPr>
              <w:t xml:space="preserve"> </w:t>
            </w:r>
            <w:r w:rsidRPr="004A0E3F">
              <w:rPr>
                <w:rFonts w:ascii="Times New Roman" w:eastAsia="Times New Roman" w:hAnsi="Times New Roman" w:cs="Times New Roman"/>
                <w:b/>
                <w:lang w:val="ru-RU"/>
              </w:rPr>
              <w:t>самостоятельное</w:t>
            </w:r>
            <w:r w:rsidRPr="004A0E3F">
              <w:rPr>
                <w:rFonts w:ascii="Times New Roman" w:eastAsia="Times New Roman" w:hAnsi="Times New Roman" w:cs="Times New Roman"/>
                <w:b/>
                <w:spacing w:val="-14"/>
                <w:lang w:val="ru-RU"/>
              </w:rPr>
              <w:t xml:space="preserve"> </w:t>
            </w:r>
            <w:r w:rsidRPr="004A0E3F">
              <w:rPr>
                <w:rFonts w:ascii="Times New Roman" w:eastAsia="Times New Roman" w:hAnsi="Times New Roman" w:cs="Times New Roman"/>
                <w:b/>
                <w:lang w:val="ru-RU"/>
              </w:rPr>
              <w:t>освоение</w:t>
            </w:r>
          </w:p>
        </w:tc>
        <w:tc>
          <w:tcPr>
            <w:tcW w:w="2410" w:type="dxa"/>
          </w:tcPr>
          <w:p w14:paraId="3688606F" w14:textId="77777777" w:rsidR="006C23D8" w:rsidRPr="004A0E3F" w:rsidRDefault="006C23D8" w:rsidP="004A0E3F">
            <w:pPr>
              <w:ind w:left="159" w:right="149" w:hanging="15"/>
              <w:rPr>
                <w:rFonts w:ascii="Times New Roman" w:eastAsia="Times New Roman" w:hAnsi="Times New Roman" w:cs="Times New Roman"/>
                <w:b/>
              </w:rPr>
            </w:pPr>
            <w:r w:rsidRPr="004A0E3F">
              <w:rPr>
                <w:rFonts w:ascii="Times New Roman" w:eastAsia="Times New Roman" w:hAnsi="Times New Roman" w:cs="Times New Roman"/>
                <w:b/>
              </w:rPr>
              <w:t>Формы внеаудиторной</w:t>
            </w:r>
            <w:r w:rsidRPr="004A0E3F">
              <w:rPr>
                <w:rFonts w:ascii="Times New Roman" w:eastAsia="Times New Roman" w:hAnsi="Times New Roman" w:cs="Times New Roman"/>
                <w:b/>
                <w:spacing w:val="1"/>
              </w:rPr>
              <w:t xml:space="preserve"> </w:t>
            </w:r>
            <w:r w:rsidRPr="004A0E3F">
              <w:rPr>
                <w:rFonts w:ascii="Times New Roman" w:eastAsia="Times New Roman" w:hAnsi="Times New Roman" w:cs="Times New Roman"/>
                <w:b/>
              </w:rPr>
              <w:t>самостоятельной</w:t>
            </w:r>
            <w:r w:rsidRPr="004A0E3F">
              <w:rPr>
                <w:rFonts w:ascii="Times New Roman" w:eastAsia="Times New Roman" w:hAnsi="Times New Roman" w:cs="Times New Roman"/>
                <w:b/>
                <w:spacing w:val="-13"/>
              </w:rPr>
              <w:t xml:space="preserve"> </w:t>
            </w:r>
            <w:r w:rsidRPr="004A0E3F">
              <w:rPr>
                <w:rFonts w:ascii="Times New Roman" w:eastAsia="Times New Roman" w:hAnsi="Times New Roman" w:cs="Times New Roman"/>
                <w:b/>
              </w:rPr>
              <w:t>работы</w:t>
            </w:r>
          </w:p>
        </w:tc>
      </w:tr>
      <w:tr w:rsidR="0036317E" w:rsidRPr="006C23D8" w14:paraId="0629BB12" w14:textId="77777777" w:rsidTr="00011673">
        <w:trPr>
          <w:trHeight w:val="691"/>
        </w:trPr>
        <w:tc>
          <w:tcPr>
            <w:tcW w:w="2693" w:type="dxa"/>
          </w:tcPr>
          <w:p w14:paraId="7102B885" w14:textId="796F083D" w:rsidR="0036317E" w:rsidRPr="006C23D8" w:rsidRDefault="0036317E" w:rsidP="0036317E">
            <w:pPr>
              <w:ind w:left="107" w:right="184"/>
              <w:rPr>
                <w:rFonts w:ascii="Times New Roman" w:eastAsia="Times New Roman" w:hAnsi="Times New Roman" w:cs="Times New Roman"/>
                <w:lang w:val="ru-RU"/>
              </w:rPr>
            </w:pPr>
            <w:r>
              <w:rPr>
                <w:rFonts w:ascii="Times New Roman" w:hAnsi="Times New Roman" w:cs="Times New Roman"/>
                <w:lang w:val="ru-RU"/>
              </w:rPr>
              <w:t xml:space="preserve">Тема 1. </w:t>
            </w:r>
            <w:r w:rsidRPr="00A407C7">
              <w:rPr>
                <w:rFonts w:ascii="Times New Roman" w:hAnsi="Times New Roman" w:cs="Times New Roman"/>
                <w:lang w:val="ru-RU"/>
              </w:rPr>
              <w:t>Теоретические основы формирования экосистем на финансовом рынке.</w:t>
            </w:r>
          </w:p>
        </w:tc>
        <w:tc>
          <w:tcPr>
            <w:tcW w:w="4678" w:type="dxa"/>
          </w:tcPr>
          <w:p w14:paraId="106DB417" w14:textId="40CB6304" w:rsidR="0036317E" w:rsidRPr="00011673" w:rsidRDefault="00EE2A8B" w:rsidP="00011673">
            <w:pPr>
              <w:ind w:left="57" w:right="57"/>
              <w:jc w:val="both"/>
              <w:rPr>
                <w:rFonts w:ascii="Times New Roman" w:hAnsi="Times New Roman" w:cs="Times New Roman"/>
                <w:b/>
                <w:spacing w:val="-1"/>
                <w:lang w:val="ru"/>
              </w:rPr>
            </w:pPr>
            <w:r w:rsidRPr="005805F6">
              <w:rPr>
                <w:rFonts w:ascii="Times New Roman" w:hAnsi="Times New Roman" w:cs="Times New Roman"/>
                <w:lang w:val="ru-RU"/>
              </w:rPr>
              <w:t xml:space="preserve">Развитие системы финансовых услуг в современной экономике. Особенности создания цифровых банковских продуктов и услуг. Необходимость и роль процессов цифровизации финансовых рынков. Принципы оказания цифровых услуг на финансовом рынке. Причины и предпосылки образования современных экосистем финансового рынка. Достоинства и недостатки современных типов экосистем финансовых рынков. </w:t>
            </w:r>
            <w:r w:rsidRPr="00011673">
              <w:rPr>
                <w:rFonts w:ascii="Times New Roman" w:hAnsi="Times New Roman" w:cs="Times New Roman"/>
              </w:rPr>
              <w:t>Проблемы и перспективы развития экосистем финансового рынка.</w:t>
            </w:r>
          </w:p>
        </w:tc>
        <w:tc>
          <w:tcPr>
            <w:tcW w:w="2410" w:type="dxa"/>
          </w:tcPr>
          <w:p w14:paraId="5BA28DE0" w14:textId="7C06BDD7" w:rsidR="0036317E" w:rsidRPr="0036317E" w:rsidRDefault="0036317E" w:rsidP="0036317E">
            <w:pPr>
              <w:spacing w:line="230" w:lineRule="atLeast"/>
              <w:ind w:left="108" w:right="164"/>
              <w:rPr>
                <w:rFonts w:ascii="Times New Roman" w:eastAsia="Times New Roman" w:hAnsi="Times New Roman" w:cs="Times New Roman"/>
                <w:sz w:val="24"/>
                <w:szCs w:val="24"/>
                <w:lang w:val="ru-RU"/>
              </w:rPr>
            </w:pPr>
            <w:r w:rsidRPr="0036317E">
              <w:rPr>
                <w:rFonts w:ascii="Times New Roman" w:hAnsi="Times New Roman" w:cs="Times New Roman"/>
                <w:color w:val="000000"/>
                <w:lang w:val="ru-RU"/>
              </w:rPr>
              <w:t>Работа с учебной и справочной литературой. Подготовка к групповой дискуссии</w:t>
            </w:r>
          </w:p>
        </w:tc>
      </w:tr>
      <w:tr w:rsidR="0036317E" w:rsidRPr="006C23D8" w14:paraId="19661826" w14:textId="77777777" w:rsidTr="00011673">
        <w:trPr>
          <w:trHeight w:val="690"/>
        </w:trPr>
        <w:tc>
          <w:tcPr>
            <w:tcW w:w="2693" w:type="dxa"/>
          </w:tcPr>
          <w:p w14:paraId="09FA5C36" w14:textId="04E399EA" w:rsidR="0036317E" w:rsidRPr="006C23D8" w:rsidRDefault="0036317E" w:rsidP="0036317E">
            <w:pPr>
              <w:ind w:left="107" w:right="393"/>
              <w:rPr>
                <w:rFonts w:ascii="Times New Roman" w:eastAsia="Times New Roman" w:hAnsi="Times New Roman" w:cs="Times New Roman"/>
                <w:lang w:val="ru-RU"/>
              </w:rPr>
            </w:pPr>
            <w:r>
              <w:rPr>
                <w:rFonts w:ascii="Times New Roman" w:hAnsi="Times New Roman" w:cs="Times New Roman"/>
                <w:lang w:val="ru-RU"/>
              </w:rPr>
              <w:t xml:space="preserve">Тема 2. </w:t>
            </w:r>
            <w:r w:rsidRPr="00A407C7">
              <w:rPr>
                <w:rFonts w:ascii="Times New Roman" w:hAnsi="Times New Roman" w:cs="Times New Roman"/>
                <w:lang w:val="ru-RU"/>
              </w:rPr>
              <w:t>Развитие экосистем финансового рынка в России.</w:t>
            </w:r>
          </w:p>
        </w:tc>
        <w:tc>
          <w:tcPr>
            <w:tcW w:w="4678" w:type="dxa"/>
          </w:tcPr>
          <w:p w14:paraId="64B03FB5" w14:textId="67077C35" w:rsidR="0036317E" w:rsidRPr="00011673" w:rsidRDefault="00011673" w:rsidP="00011673">
            <w:pPr>
              <w:ind w:left="57" w:right="57"/>
              <w:contextualSpacing/>
              <w:rPr>
                <w:rFonts w:ascii="Times New Roman" w:eastAsia="Times New Roman" w:hAnsi="Times New Roman" w:cs="Times New Roman"/>
                <w:lang w:val="ru-RU"/>
              </w:rPr>
            </w:pPr>
            <w:r w:rsidRPr="00011673">
              <w:rPr>
                <w:rFonts w:ascii="Times New Roman" w:hAnsi="Times New Roman" w:cs="Times New Roman"/>
                <w:lang w:val="ru-RU"/>
              </w:rPr>
              <w:t>Использование финансовых технологий нефинансовыми и финансовыми компаниями. Оценка экономической эффективности финтех-компаний и финтехпроектов. Факторы эффективности финтеха для традиционных финансовых институтов. Самостоятельный и сопутствующий финтех. Цели и результаты применения финтеха в традиционных финансовых институтах. Современное состояние и перспективы использования инновационных финансовых технологий в России.</w:t>
            </w:r>
          </w:p>
        </w:tc>
        <w:tc>
          <w:tcPr>
            <w:tcW w:w="2410" w:type="dxa"/>
          </w:tcPr>
          <w:p w14:paraId="5888F684" w14:textId="3F6F11E3" w:rsidR="0036317E" w:rsidRPr="0036317E" w:rsidRDefault="0036317E" w:rsidP="0036317E">
            <w:pPr>
              <w:spacing w:line="230" w:lineRule="atLeast"/>
              <w:ind w:left="108" w:right="164"/>
              <w:rPr>
                <w:rFonts w:ascii="Times New Roman" w:eastAsia="Times New Roman" w:hAnsi="Times New Roman" w:cs="Times New Roman"/>
                <w:sz w:val="24"/>
                <w:szCs w:val="24"/>
                <w:lang w:val="ru-RU"/>
              </w:rPr>
            </w:pPr>
            <w:r w:rsidRPr="0036317E">
              <w:rPr>
                <w:rFonts w:ascii="Times New Roman" w:hAnsi="Times New Roman" w:cs="Times New Roman"/>
                <w:color w:val="000000"/>
                <w:lang w:val="ru-RU"/>
              </w:rPr>
              <w:t>Работа с учебной и справочной литературой. Подготовка к групповой дискуссии</w:t>
            </w:r>
          </w:p>
        </w:tc>
      </w:tr>
      <w:tr w:rsidR="0036317E" w:rsidRPr="006C23D8" w14:paraId="75FC9C4F" w14:textId="77777777" w:rsidTr="00011673">
        <w:trPr>
          <w:trHeight w:val="688"/>
        </w:trPr>
        <w:tc>
          <w:tcPr>
            <w:tcW w:w="2693" w:type="dxa"/>
          </w:tcPr>
          <w:p w14:paraId="7CB91662" w14:textId="2A945FB4" w:rsidR="0036317E" w:rsidRPr="006C23D8" w:rsidRDefault="0036317E" w:rsidP="0036317E">
            <w:pPr>
              <w:ind w:left="107"/>
              <w:rPr>
                <w:rFonts w:ascii="Times New Roman" w:eastAsia="Times New Roman" w:hAnsi="Times New Roman" w:cs="Times New Roman"/>
                <w:lang w:val="ru-RU"/>
              </w:rPr>
            </w:pPr>
            <w:r>
              <w:rPr>
                <w:rFonts w:ascii="Times New Roman" w:hAnsi="Times New Roman" w:cs="Times New Roman"/>
                <w:lang w:val="ru-RU"/>
              </w:rPr>
              <w:t xml:space="preserve">Тема 3. </w:t>
            </w:r>
            <w:r w:rsidRPr="00A407C7">
              <w:rPr>
                <w:rFonts w:ascii="Times New Roman" w:hAnsi="Times New Roman" w:cs="Times New Roman"/>
                <w:lang w:val="ru-RU"/>
              </w:rPr>
              <w:t>Современные банковские экосистемы в РФ.</w:t>
            </w:r>
          </w:p>
        </w:tc>
        <w:tc>
          <w:tcPr>
            <w:tcW w:w="4678" w:type="dxa"/>
          </w:tcPr>
          <w:p w14:paraId="639CB0B9" w14:textId="09C0D415" w:rsidR="0036317E" w:rsidRPr="00011673" w:rsidRDefault="00011673" w:rsidP="00011673">
            <w:pPr>
              <w:ind w:left="57" w:right="57"/>
              <w:contextualSpacing/>
              <w:rPr>
                <w:rFonts w:ascii="Times New Roman" w:eastAsia="Times New Roman" w:hAnsi="Times New Roman" w:cs="Times New Roman"/>
                <w:spacing w:val="1"/>
                <w:lang w:val="ru-RU"/>
              </w:rPr>
            </w:pPr>
            <w:r w:rsidRPr="00011673">
              <w:rPr>
                <w:rFonts w:ascii="Times New Roman" w:hAnsi="Times New Roman" w:cs="Times New Roman"/>
                <w:lang w:val="ru-RU"/>
              </w:rPr>
              <w:t xml:space="preserve">Понятие банковской экосистемы. Классификация и элементы современных банковских экосистем в РФ. Модели </w:t>
            </w:r>
            <w:r w:rsidRPr="00011673">
              <w:rPr>
                <w:rFonts w:ascii="Times New Roman" w:hAnsi="Times New Roman" w:cs="Times New Roman"/>
                <w:lang w:val="ru-RU"/>
              </w:rPr>
              <w:lastRenderedPageBreak/>
              <w:t xml:space="preserve">современных финансовых экосистем. Правовое регулирование развития современных банковских экосистем в РФ. Деятельность ЦБ РФ по разработке принципов и правил функционирования финансовых экосистем в РФ. </w:t>
            </w:r>
            <w:r w:rsidRPr="00011673">
              <w:rPr>
                <w:rFonts w:ascii="Times New Roman" w:hAnsi="Times New Roman" w:cs="Times New Roman"/>
              </w:rPr>
              <w:t>Особенности функционирования современных банковских экосистем в РФ.</w:t>
            </w:r>
          </w:p>
        </w:tc>
        <w:tc>
          <w:tcPr>
            <w:tcW w:w="2410" w:type="dxa"/>
          </w:tcPr>
          <w:p w14:paraId="379BFB18" w14:textId="46806D21" w:rsidR="0036317E" w:rsidRPr="0036317E" w:rsidRDefault="0036317E" w:rsidP="0036317E">
            <w:pPr>
              <w:ind w:left="108" w:right="164"/>
              <w:rPr>
                <w:rFonts w:ascii="Times New Roman" w:eastAsia="Times New Roman" w:hAnsi="Times New Roman" w:cs="Times New Roman"/>
                <w:sz w:val="24"/>
                <w:szCs w:val="24"/>
                <w:lang w:val="ru-RU"/>
              </w:rPr>
            </w:pPr>
            <w:r w:rsidRPr="0036317E">
              <w:rPr>
                <w:rFonts w:ascii="Times New Roman" w:hAnsi="Times New Roman" w:cs="Times New Roman"/>
                <w:color w:val="000000"/>
                <w:lang w:val="ru-RU"/>
              </w:rPr>
              <w:lastRenderedPageBreak/>
              <w:t xml:space="preserve">Работа с учебной и справочной литературой. </w:t>
            </w:r>
            <w:r w:rsidRPr="0036317E">
              <w:rPr>
                <w:rFonts w:ascii="Times New Roman" w:hAnsi="Times New Roman" w:cs="Times New Roman"/>
                <w:color w:val="000000"/>
                <w:lang w:val="ru-RU"/>
              </w:rPr>
              <w:lastRenderedPageBreak/>
              <w:t>Подготовка к групповой дискуссии, решению ситуационных задач</w:t>
            </w:r>
          </w:p>
        </w:tc>
      </w:tr>
      <w:tr w:rsidR="0036317E" w:rsidRPr="006C23D8" w14:paraId="5F64A8FB" w14:textId="77777777" w:rsidTr="00011673">
        <w:trPr>
          <w:trHeight w:val="690"/>
        </w:trPr>
        <w:tc>
          <w:tcPr>
            <w:tcW w:w="2693" w:type="dxa"/>
          </w:tcPr>
          <w:p w14:paraId="770585AC" w14:textId="192850FD" w:rsidR="0036317E" w:rsidRPr="006C23D8" w:rsidRDefault="0036317E" w:rsidP="0036317E">
            <w:pPr>
              <w:spacing w:line="230" w:lineRule="atLeast"/>
              <w:ind w:left="107" w:right="320"/>
              <w:rPr>
                <w:rFonts w:ascii="Times New Roman" w:eastAsia="Times New Roman" w:hAnsi="Times New Roman" w:cs="Times New Roman"/>
                <w:lang w:val="ru-RU"/>
              </w:rPr>
            </w:pPr>
            <w:r>
              <w:rPr>
                <w:rFonts w:ascii="Times New Roman" w:hAnsi="Times New Roman" w:cs="Times New Roman"/>
                <w:lang w:val="ru-RU"/>
              </w:rPr>
              <w:lastRenderedPageBreak/>
              <w:t xml:space="preserve">Тема 4. </w:t>
            </w:r>
            <w:r w:rsidRPr="00A407C7">
              <w:rPr>
                <w:rFonts w:ascii="Times New Roman" w:hAnsi="Times New Roman" w:cs="Times New Roman"/>
                <w:lang w:val="ru-RU"/>
              </w:rPr>
              <w:t>Экосистемы мирового финансового рынка</w:t>
            </w:r>
          </w:p>
        </w:tc>
        <w:tc>
          <w:tcPr>
            <w:tcW w:w="4678" w:type="dxa"/>
          </w:tcPr>
          <w:p w14:paraId="29E604CE" w14:textId="179ED5DF" w:rsidR="0036317E" w:rsidRPr="00011673" w:rsidRDefault="00011673" w:rsidP="00011673">
            <w:pPr>
              <w:ind w:left="57" w:right="57"/>
              <w:contextualSpacing/>
              <w:jc w:val="both"/>
              <w:rPr>
                <w:rFonts w:ascii="Times New Roman" w:hAnsi="Times New Roman" w:cs="Times New Roman"/>
              </w:rPr>
            </w:pPr>
            <w:r w:rsidRPr="005805F6">
              <w:rPr>
                <w:rFonts w:ascii="Times New Roman" w:hAnsi="Times New Roman" w:cs="Times New Roman"/>
                <w:lang w:val="ru-RU"/>
              </w:rPr>
              <w:t xml:space="preserve">Крупнейшие мировые экосистемы финансового рынка и их характеристика. </w:t>
            </w:r>
            <w:r w:rsidRPr="00011673">
              <w:rPr>
                <w:rFonts w:ascii="Times New Roman" w:hAnsi="Times New Roman" w:cs="Times New Roman"/>
              </w:rPr>
              <w:t xml:space="preserve">Citi. Standard Chartered. Wells Fargo. mBank. Ant Financial. Rakuten. Facebook Pay. Amazon Pay. Google Pay. Android Pay. WeChat Pay. Goldman Sachs. </w:t>
            </w:r>
          </w:p>
        </w:tc>
        <w:tc>
          <w:tcPr>
            <w:tcW w:w="2410" w:type="dxa"/>
          </w:tcPr>
          <w:p w14:paraId="29FCB97D" w14:textId="47E76B45" w:rsidR="0036317E" w:rsidRPr="0036317E" w:rsidRDefault="0036317E" w:rsidP="0036317E">
            <w:pPr>
              <w:ind w:left="106" w:right="166"/>
              <w:rPr>
                <w:rFonts w:ascii="Times New Roman" w:eastAsia="Times New Roman" w:hAnsi="Times New Roman" w:cs="Times New Roman"/>
                <w:sz w:val="24"/>
                <w:szCs w:val="24"/>
                <w:lang w:val="ru-RU"/>
              </w:rPr>
            </w:pPr>
            <w:r w:rsidRPr="0036317E">
              <w:rPr>
                <w:rFonts w:ascii="Times New Roman" w:hAnsi="Times New Roman" w:cs="Times New Roman"/>
                <w:color w:val="000000"/>
                <w:lang w:val="ru-RU"/>
              </w:rPr>
              <w:t>Работа с учебной и справочной литературой. Подготовка к групповой дискуссии, решению ситуационных задач</w:t>
            </w:r>
          </w:p>
        </w:tc>
      </w:tr>
      <w:tr w:rsidR="0036317E" w:rsidRPr="006C23D8" w14:paraId="585627DE" w14:textId="77777777" w:rsidTr="00011673">
        <w:trPr>
          <w:trHeight w:val="691"/>
        </w:trPr>
        <w:tc>
          <w:tcPr>
            <w:tcW w:w="2693" w:type="dxa"/>
          </w:tcPr>
          <w:p w14:paraId="33B38458" w14:textId="3AB7B029" w:rsidR="0036317E" w:rsidRPr="006C23D8" w:rsidRDefault="0036317E" w:rsidP="0036317E">
            <w:pPr>
              <w:ind w:left="107" w:right="374"/>
              <w:rPr>
                <w:rFonts w:ascii="Times New Roman" w:eastAsia="Times New Roman" w:hAnsi="Times New Roman" w:cs="Times New Roman"/>
                <w:lang w:val="ru-RU"/>
              </w:rPr>
            </w:pPr>
            <w:r>
              <w:rPr>
                <w:rFonts w:ascii="Times New Roman" w:hAnsi="Times New Roman" w:cs="Times New Roman"/>
                <w:lang w:val="ru-RU"/>
              </w:rPr>
              <w:t xml:space="preserve">Тема 5. </w:t>
            </w:r>
            <w:r w:rsidRPr="00A407C7">
              <w:rPr>
                <w:rFonts w:ascii="Times New Roman" w:hAnsi="Times New Roman" w:cs="Times New Roman"/>
                <w:lang w:val="ru-RU"/>
              </w:rPr>
              <w:t>Оценка и обеспечение устойчивости экосистем мирового финансового рынка.</w:t>
            </w:r>
          </w:p>
        </w:tc>
        <w:tc>
          <w:tcPr>
            <w:tcW w:w="4678" w:type="dxa"/>
          </w:tcPr>
          <w:p w14:paraId="08E8F1AC" w14:textId="34CA0528" w:rsidR="0036317E" w:rsidRPr="00011673" w:rsidRDefault="00011673" w:rsidP="00011673">
            <w:pPr>
              <w:ind w:left="57" w:right="57"/>
              <w:contextualSpacing/>
              <w:jc w:val="both"/>
              <w:rPr>
                <w:rFonts w:ascii="Times New Roman" w:hAnsi="Times New Roman" w:cs="Times New Roman"/>
                <w:spacing w:val="-1"/>
                <w:lang w:val="ru"/>
              </w:rPr>
            </w:pPr>
            <w:r w:rsidRPr="005805F6">
              <w:rPr>
                <w:rFonts w:ascii="Times New Roman" w:hAnsi="Times New Roman" w:cs="Times New Roman"/>
                <w:lang w:val="ru-RU"/>
              </w:rPr>
              <w:t>Понятие ценности экосистемы финансового рынка. Экономические подходы к оценке создания экосистемы финансового рынка. Экономические выгоды экосистемных услуг. Общая экономическая ценность финансовой экосистемы. Понятие обеспечения сохранения и устойчивости использования экосистем финансового рынка. Основные требования механизма сохранения и устойчивости. Экономический механизм компенсации экосистемных услуг.</w:t>
            </w:r>
          </w:p>
        </w:tc>
        <w:tc>
          <w:tcPr>
            <w:tcW w:w="2410" w:type="dxa"/>
          </w:tcPr>
          <w:p w14:paraId="7807A51C" w14:textId="140B1F92" w:rsidR="0036317E" w:rsidRPr="0036317E" w:rsidRDefault="0036317E" w:rsidP="0036317E">
            <w:pPr>
              <w:ind w:left="106"/>
              <w:rPr>
                <w:rFonts w:ascii="Times New Roman" w:eastAsia="Times New Roman" w:hAnsi="Times New Roman" w:cs="Times New Roman"/>
                <w:sz w:val="24"/>
                <w:szCs w:val="24"/>
                <w:lang w:val="ru-RU"/>
              </w:rPr>
            </w:pPr>
            <w:r w:rsidRPr="0036317E">
              <w:rPr>
                <w:rFonts w:ascii="Times New Roman" w:hAnsi="Times New Roman" w:cs="Times New Roman"/>
                <w:color w:val="000000"/>
                <w:lang w:val="ru-RU"/>
              </w:rPr>
              <w:t>Работа с учебной и справочной литературой. Подготовка к групповой дискуссии, решению ситуационных задач</w:t>
            </w:r>
          </w:p>
        </w:tc>
      </w:tr>
      <w:bookmarkEnd w:id="23"/>
    </w:tbl>
    <w:p w14:paraId="5EBE5067" w14:textId="77777777" w:rsidR="003A307B" w:rsidRDefault="003A307B" w:rsidP="006115CB">
      <w:pPr>
        <w:pStyle w:val="11"/>
        <w:ind w:left="-567" w:firstLine="567"/>
        <w:rPr>
          <w:b/>
          <w:bCs/>
        </w:rPr>
      </w:pPr>
    </w:p>
    <w:p w14:paraId="555D3512" w14:textId="77777777" w:rsidR="0036317E" w:rsidRDefault="00676809" w:rsidP="00EE2A8B">
      <w:pPr>
        <w:pStyle w:val="1"/>
        <w:ind w:left="0"/>
      </w:pPr>
      <w:bookmarkStart w:id="24" w:name="_Toc3995508"/>
      <w:bookmarkStart w:id="25" w:name="_Toc147757584"/>
      <w:r w:rsidRPr="0036317E">
        <w:t>6.2. Перечень вопросов, заданий, тем для подготовки к текущему контролю</w:t>
      </w:r>
      <w:bookmarkEnd w:id="24"/>
      <w:bookmarkEnd w:id="25"/>
      <w:r w:rsidR="0020660F" w:rsidRPr="0036317E">
        <w:t>.</w:t>
      </w:r>
    </w:p>
    <w:p w14:paraId="652C6059" w14:textId="6C42A13D" w:rsidR="0036317E" w:rsidRPr="0036317E" w:rsidRDefault="0036317E" w:rsidP="0036317E">
      <w:pPr>
        <w:spacing w:after="0" w:line="240" w:lineRule="auto"/>
        <w:ind w:firstLine="709"/>
        <w:jc w:val="both"/>
        <w:rPr>
          <w:rFonts w:ascii="Times New Roman" w:hAnsi="Times New Roman" w:cs="Times New Roman"/>
          <w:sz w:val="28"/>
          <w:szCs w:val="28"/>
        </w:rPr>
      </w:pPr>
      <w:r w:rsidRPr="0036317E">
        <w:rPr>
          <w:rFonts w:ascii="Times New Roman" w:hAnsi="Times New Roman" w:cs="Times New Roman"/>
          <w:color w:val="000000"/>
          <w:sz w:val="28"/>
          <w:szCs w:val="28"/>
        </w:rPr>
        <w:br/>
      </w:r>
      <w:r>
        <w:rPr>
          <w:rFonts w:ascii="Times New Roman" w:hAnsi="Times New Roman" w:cs="Times New Roman"/>
          <w:color w:val="000000"/>
          <w:sz w:val="28"/>
          <w:szCs w:val="28"/>
        </w:rPr>
        <w:t xml:space="preserve">        </w:t>
      </w:r>
      <w:r w:rsidRPr="0036317E">
        <w:rPr>
          <w:rFonts w:ascii="Times New Roman" w:hAnsi="Times New Roman" w:cs="Times New Roman"/>
          <w:color w:val="000000"/>
          <w:sz w:val="28"/>
          <w:szCs w:val="28"/>
        </w:rPr>
        <w:t>Самостоятельная работа студентов состоит в знакомстве с периодическими изданиями, специальными исследованиями и научной литературой по дисциплине для подготовки дополнительных сообщений.</w:t>
      </w:r>
    </w:p>
    <w:p w14:paraId="4736A470" w14:textId="77777777" w:rsidR="00BD5D17" w:rsidRDefault="00BD5D17" w:rsidP="00BD5D17">
      <w:pPr>
        <w:pStyle w:val="a6"/>
        <w:spacing w:line="240" w:lineRule="auto"/>
        <w:ind w:left="851"/>
        <w:jc w:val="both"/>
        <w:rPr>
          <w:rFonts w:asciiTheme="majorBidi" w:hAnsiTheme="majorBidi" w:cstheme="majorBidi"/>
          <w:sz w:val="28"/>
          <w:szCs w:val="28"/>
          <w:lang w:eastAsia="ru-RU"/>
        </w:rPr>
      </w:pPr>
    </w:p>
    <w:p w14:paraId="780FDB68" w14:textId="59C39C81" w:rsidR="005B3D98" w:rsidRPr="000762C8" w:rsidRDefault="005B3D98" w:rsidP="005B3D98">
      <w:pPr>
        <w:pStyle w:val="1"/>
        <w:ind w:left="0"/>
      </w:pPr>
      <w:bookmarkStart w:id="26" w:name="_Toc3995509"/>
      <w:bookmarkStart w:id="27" w:name="_Toc147757585"/>
      <w:r w:rsidRPr="000762C8">
        <w:t>7.</w:t>
      </w:r>
      <w:r w:rsidRPr="000762C8">
        <w:tab/>
      </w:r>
      <w:r w:rsidRPr="00F3510B">
        <w:t>Фонд оценочных средств для проведения промежуточной аттестации обучающихся по дисциплине</w:t>
      </w:r>
      <w:r w:rsidRPr="00BC6808">
        <w:t>:</w:t>
      </w:r>
      <w:bookmarkEnd w:id="26"/>
      <w:bookmarkEnd w:id="27"/>
    </w:p>
    <w:p w14:paraId="136123CA" w14:textId="1B57C9E5" w:rsidR="005B3D98" w:rsidRDefault="005B3D98" w:rsidP="005B3D98">
      <w:pPr>
        <w:shd w:val="clear" w:color="auto" w:fill="FFFFFF"/>
        <w:tabs>
          <w:tab w:val="left" w:pos="0"/>
        </w:tabs>
        <w:ind w:right="-144"/>
        <w:jc w:val="both"/>
        <w:rPr>
          <w:rFonts w:asciiTheme="majorBidi" w:hAnsiTheme="majorBidi" w:cstheme="majorBidi"/>
          <w:bCs/>
          <w:sz w:val="28"/>
          <w:szCs w:val="28"/>
        </w:rPr>
      </w:pPr>
      <w:r w:rsidRPr="005B3D98">
        <w:rPr>
          <w:rFonts w:asciiTheme="majorBidi" w:hAnsiTheme="majorBidi" w:cstheme="majorBidi"/>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11E91788" w14:textId="070ED8D6" w:rsidR="00F3510B" w:rsidRPr="00F3510B" w:rsidRDefault="00F3510B" w:rsidP="005B3D98">
      <w:pPr>
        <w:shd w:val="clear" w:color="auto" w:fill="FFFFFF"/>
        <w:tabs>
          <w:tab w:val="left" w:pos="0"/>
        </w:tabs>
        <w:ind w:right="-144"/>
        <w:jc w:val="both"/>
        <w:rPr>
          <w:rFonts w:asciiTheme="majorBidi" w:hAnsiTheme="majorBidi" w:cstheme="majorBidi"/>
          <w:b/>
          <w:bCs/>
          <w:sz w:val="28"/>
          <w:szCs w:val="28"/>
        </w:rPr>
      </w:pPr>
      <w:r>
        <w:rPr>
          <w:rFonts w:asciiTheme="majorBidi" w:hAnsiTheme="majorBidi" w:cstheme="majorBidi"/>
          <w:bCs/>
          <w:sz w:val="28"/>
          <w:szCs w:val="28"/>
        </w:rPr>
        <w:tab/>
      </w:r>
      <w:r w:rsidRPr="00F3510B">
        <w:rPr>
          <w:rFonts w:asciiTheme="majorBidi" w:hAnsiTheme="majorBidi" w:cstheme="majorBidi"/>
          <w:b/>
          <w:bCs/>
          <w:sz w:val="28"/>
          <w:szCs w:val="28"/>
        </w:rPr>
        <w:t xml:space="preserve">Типовые контрольные задания или иные материалы, необходимые для оценки знаний </w:t>
      </w:r>
      <w:r w:rsidR="00BD5D17">
        <w:rPr>
          <w:rFonts w:asciiTheme="majorBidi" w:hAnsiTheme="majorBidi" w:cstheme="majorBidi"/>
          <w:b/>
          <w:bCs/>
          <w:sz w:val="28"/>
          <w:szCs w:val="28"/>
        </w:rPr>
        <w:t xml:space="preserve">и </w:t>
      </w:r>
      <w:r w:rsidRPr="00F3510B">
        <w:rPr>
          <w:rFonts w:asciiTheme="majorBidi" w:hAnsiTheme="majorBidi" w:cstheme="majorBidi"/>
          <w:b/>
          <w:bCs/>
          <w:sz w:val="28"/>
          <w:szCs w:val="28"/>
        </w:rPr>
        <w:t xml:space="preserve">умений </w:t>
      </w:r>
    </w:p>
    <w:p w14:paraId="6504580B" w14:textId="7EB2879B" w:rsidR="00BC6808" w:rsidRPr="0020660F" w:rsidRDefault="00BC6808" w:rsidP="00BC6808">
      <w:pPr>
        <w:spacing w:after="0" w:line="240" w:lineRule="auto"/>
        <w:contextualSpacing/>
        <w:jc w:val="right"/>
        <w:rPr>
          <w:rFonts w:asciiTheme="majorBidi" w:hAnsiTheme="majorBidi" w:cstheme="majorBidi"/>
          <w:bCs/>
          <w:sz w:val="24"/>
          <w:szCs w:val="24"/>
        </w:rPr>
      </w:pPr>
      <w:r w:rsidRPr="0020660F">
        <w:rPr>
          <w:rFonts w:ascii="Times New Roman" w:eastAsia="Times New Roman" w:hAnsi="Times New Roman" w:cs="Times New Roman"/>
          <w:kern w:val="0"/>
          <w:sz w:val="24"/>
          <w:szCs w:val="24"/>
          <w:lang w:eastAsia="ru-RU"/>
          <w14:ligatures w14:val="none"/>
        </w:rPr>
        <w:t>Таблица 6</w:t>
      </w:r>
    </w:p>
    <w:tbl>
      <w:tblPr>
        <w:tblStyle w:val="110"/>
        <w:tblpPr w:leftFromText="180" w:rightFromText="180" w:vertAnchor="text" w:horzAnchor="margin" w:tblpX="-728" w:tblpY="104"/>
        <w:tblW w:w="10485" w:type="dxa"/>
        <w:tblLayout w:type="fixed"/>
        <w:tblLook w:val="04A0" w:firstRow="1" w:lastRow="0" w:firstColumn="1" w:lastColumn="0" w:noHBand="0" w:noVBand="1"/>
      </w:tblPr>
      <w:tblGrid>
        <w:gridCol w:w="1980"/>
        <w:gridCol w:w="2551"/>
        <w:gridCol w:w="3119"/>
        <w:gridCol w:w="2835"/>
      </w:tblGrid>
      <w:tr w:rsidR="00F72C26" w:rsidRPr="00A776F9" w14:paraId="4C18CB71" w14:textId="77777777" w:rsidTr="00BC6808">
        <w:tc>
          <w:tcPr>
            <w:tcW w:w="1980" w:type="dxa"/>
          </w:tcPr>
          <w:p w14:paraId="1EDD1C38" w14:textId="5AD694E7" w:rsidR="00F72C26" w:rsidRPr="0020660F" w:rsidRDefault="00F72C26" w:rsidP="0020660F">
            <w:pPr>
              <w:widowControl w:val="0"/>
              <w:autoSpaceDE w:val="0"/>
              <w:autoSpaceDN w:val="0"/>
              <w:adjustRightInd w:val="0"/>
              <w:rPr>
                <w:rFonts w:ascii="Times New Roman" w:eastAsia="Times New Roman" w:hAnsi="Times New Roman" w:cs="Times New Roman"/>
                <w:b/>
                <w:lang w:eastAsia="ru-RU"/>
              </w:rPr>
            </w:pPr>
            <w:r w:rsidRPr="0020660F">
              <w:rPr>
                <w:rFonts w:ascii="Times New Roman" w:eastAsia="Times New Roman" w:hAnsi="Times New Roman" w:cs="Times New Roman"/>
                <w:b/>
                <w:lang w:eastAsia="ru-RU"/>
              </w:rPr>
              <w:t>Наименование компетенции</w:t>
            </w:r>
          </w:p>
        </w:tc>
        <w:tc>
          <w:tcPr>
            <w:tcW w:w="2551" w:type="dxa"/>
          </w:tcPr>
          <w:p w14:paraId="23904E63" w14:textId="32ECBAD6" w:rsidR="00F72C26" w:rsidRPr="0020660F" w:rsidRDefault="00F72C26" w:rsidP="0020660F">
            <w:pPr>
              <w:widowControl w:val="0"/>
              <w:autoSpaceDE w:val="0"/>
              <w:autoSpaceDN w:val="0"/>
              <w:adjustRightInd w:val="0"/>
              <w:rPr>
                <w:rFonts w:ascii="Times New Roman" w:eastAsia="Times New Roman" w:hAnsi="Times New Roman" w:cs="Times New Roman"/>
                <w:b/>
                <w:lang w:eastAsia="ru-RU"/>
              </w:rPr>
            </w:pPr>
            <w:r w:rsidRPr="0020660F">
              <w:rPr>
                <w:rFonts w:ascii="Times New Roman" w:eastAsia="Times New Roman" w:hAnsi="Times New Roman" w:cs="Times New Roman"/>
                <w:b/>
                <w:lang w:eastAsia="ru-RU"/>
              </w:rPr>
              <w:t xml:space="preserve">Наименование </w:t>
            </w:r>
            <w:r w:rsidR="006D0DAC" w:rsidRPr="0020660F">
              <w:rPr>
                <w:rFonts w:ascii="Times New Roman" w:eastAsia="Times New Roman" w:hAnsi="Times New Roman" w:cs="Times New Roman"/>
                <w:b/>
                <w:lang w:eastAsia="ru-RU"/>
              </w:rPr>
              <w:t>и</w:t>
            </w:r>
            <w:r w:rsidRPr="0020660F">
              <w:rPr>
                <w:rFonts w:ascii="Times New Roman" w:eastAsia="Times New Roman" w:hAnsi="Times New Roman" w:cs="Times New Roman"/>
                <w:b/>
                <w:lang w:eastAsia="ru-RU"/>
              </w:rPr>
              <w:t>ндикаторов достижения компетенции</w:t>
            </w:r>
          </w:p>
        </w:tc>
        <w:tc>
          <w:tcPr>
            <w:tcW w:w="3119" w:type="dxa"/>
          </w:tcPr>
          <w:p w14:paraId="721BEEB9" w14:textId="77777777" w:rsidR="00F72C26" w:rsidRPr="0020660F" w:rsidRDefault="00F72C26" w:rsidP="0020660F">
            <w:pPr>
              <w:widowControl w:val="0"/>
              <w:autoSpaceDE w:val="0"/>
              <w:autoSpaceDN w:val="0"/>
              <w:adjustRightInd w:val="0"/>
              <w:rPr>
                <w:rFonts w:ascii="Times New Roman" w:eastAsia="Times New Roman" w:hAnsi="Times New Roman" w:cs="Times New Roman"/>
                <w:b/>
                <w:lang w:eastAsia="ru-RU"/>
              </w:rPr>
            </w:pPr>
            <w:r w:rsidRPr="0020660F">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2835" w:type="dxa"/>
          </w:tcPr>
          <w:p w14:paraId="34A22957" w14:textId="700A6BCD" w:rsidR="00F72C26" w:rsidRPr="0020660F" w:rsidRDefault="00F72C26" w:rsidP="0020660F">
            <w:pPr>
              <w:widowControl w:val="0"/>
              <w:autoSpaceDE w:val="0"/>
              <w:autoSpaceDN w:val="0"/>
              <w:adjustRightInd w:val="0"/>
              <w:rPr>
                <w:rFonts w:ascii="Times New Roman" w:eastAsia="Times New Roman" w:hAnsi="Times New Roman" w:cs="Times New Roman"/>
                <w:b/>
                <w:lang w:eastAsia="ru-RU"/>
              </w:rPr>
            </w:pPr>
            <w:r w:rsidRPr="0020660F">
              <w:rPr>
                <w:rFonts w:ascii="Times New Roman" w:eastAsia="Times New Roman" w:hAnsi="Times New Roman" w:cs="Times New Roman"/>
                <w:b/>
                <w:lang w:eastAsia="ru-RU"/>
              </w:rPr>
              <w:t>Типовые</w:t>
            </w:r>
            <w:r w:rsidR="006D0DAC" w:rsidRPr="0020660F">
              <w:rPr>
                <w:rFonts w:ascii="Times New Roman" w:eastAsia="Times New Roman" w:hAnsi="Times New Roman" w:cs="Times New Roman"/>
                <w:b/>
                <w:lang w:eastAsia="ru-RU"/>
              </w:rPr>
              <w:t xml:space="preserve"> </w:t>
            </w:r>
            <w:r w:rsidRPr="0020660F">
              <w:rPr>
                <w:rFonts w:ascii="Times New Roman" w:eastAsia="Times New Roman" w:hAnsi="Times New Roman" w:cs="Times New Roman"/>
                <w:b/>
                <w:lang w:eastAsia="ru-RU"/>
              </w:rPr>
              <w:t>контрольные задания</w:t>
            </w:r>
          </w:p>
        </w:tc>
      </w:tr>
      <w:tr w:rsidR="0036317E" w:rsidRPr="00A776F9" w14:paraId="5F02506B" w14:textId="77777777" w:rsidTr="00BC6808">
        <w:tc>
          <w:tcPr>
            <w:tcW w:w="1980" w:type="dxa"/>
          </w:tcPr>
          <w:p w14:paraId="45DED4BD" w14:textId="33A0F073" w:rsidR="0036317E" w:rsidRDefault="0036317E" w:rsidP="0036317E">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ПКН-1</w:t>
            </w:r>
          </w:p>
          <w:p w14:paraId="6E4189E9" w14:textId="7E34AD07" w:rsidR="0036317E" w:rsidRPr="00A776F9" w:rsidRDefault="0036317E" w:rsidP="0036317E">
            <w:pPr>
              <w:widowControl w:val="0"/>
              <w:autoSpaceDE w:val="0"/>
              <w:autoSpaceDN w:val="0"/>
              <w:adjustRightInd w:val="0"/>
              <w:rPr>
                <w:rFonts w:ascii="Times New Roman" w:eastAsia="Times New Roman" w:hAnsi="Times New Roman" w:cs="Times New Roman"/>
                <w:sz w:val="28"/>
                <w:szCs w:val="28"/>
                <w:lang w:eastAsia="ru-RU"/>
              </w:rPr>
            </w:pPr>
            <w:r w:rsidRPr="00694C19">
              <w:rPr>
                <w:rFonts w:ascii="Times New Roman" w:hAnsi="Times New Roman" w:cs="Times New Roman"/>
                <w:sz w:val="24"/>
                <w:szCs w:val="24"/>
              </w:rPr>
              <w:t xml:space="preserve">Способность к выявлению проблем и тенденций в </w:t>
            </w:r>
            <w:r w:rsidRPr="00694C19">
              <w:rPr>
                <w:rFonts w:ascii="Times New Roman" w:hAnsi="Times New Roman" w:cs="Times New Roman"/>
                <w:sz w:val="24"/>
                <w:szCs w:val="24"/>
              </w:rPr>
              <w:lastRenderedPageBreak/>
              <w:t>современной экономике при решении профессиональных задач</w:t>
            </w:r>
          </w:p>
        </w:tc>
        <w:tc>
          <w:tcPr>
            <w:tcW w:w="2551" w:type="dxa"/>
          </w:tcPr>
          <w:p w14:paraId="6FDC704F" w14:textId="77777777" w:rsidR="0036317E" w:rsidRPr="00446FB3" w:rsidRDefault="0036317E" w:rsidP="0036317E">
            <w:pPr>
              <w:shd w:val="clear" w:color="auto" w:fill="FFFFFF"/>
              <w:contextualSpacing/>
              <w:rPr>
                <w:rFonts w:ascii="Times New Roman" w:hAnsi="Times New Roman" w:cs="Times New Roman"/>
                <w:sz w:val="24"/>
                <w:szCs w:val="24"/>
              </w:rPr>
            </w:pPr>
            <w:r w:rsidRPr="00446FB3">
              <w:rPr>
                <w:rFonts w:ascii="Times New Roman" w:hAnsi="Times New Roman" w:cs="Times New Roman"/>
                <w:color w:val="000000"/>
                <w:sz w:val="24"/>
                <w:szCs w:val="24"/>
              </w:rPr>
              <w:lastRenderedPageBreak/>
              <w:t>1.</w:t>
            </w:r>
            <w:r w:rsidRPr="00446FB3">
              <w:rPr>
                <w:rFonts w:ascii="Times New Roman" w:hAnsi="Times New Roman" w:cs="Times New Roman"/>
                <w:sz w:val="24"/>
                <w:szCs w:val="24"/>
              </w:rPr>
              <w:t xml:space="preserve"> Демонстрирует понимание</w:t>
            </w:r>
            <w:r w:rsidRPr="00446FB3">
              <w:rPr>
                <w:sz w:val="24"/>
                <w:szCs w:val="24"/>
              </w:rPr>
              <w:t xml:space="preserve"> </w:t>
            </w:r>
            <w:r w:rsidRPr="00446FB3">
              <w:rPr>
                <w:rFonts w:ascii="Times New Roman" w:hAnsi="Times New Roman" w:cs="Times New Roman"/>
                <w:sz w:val="24"/>
                <w:szCs w:val="24"/>
              </w:rPr>
              <w:t xml:space="preserve">основных результатов новейших экономических исследований, </w:t>
            </w:r>
            <w:r w:rsidRPr="00446FB3">
              <w:rPr>
                <w:rFonts w:ascii="Times New Roman" w:hAnsi="Times New Roman" w:cs="Times New Roman"/>
                <w:sz w:val="24"/>
                <w:szCs w:val="24"/>
              </w:rPr>
              <w:lastRenderedPageBreak/>
              <w:t>методологии проведения научных исследований в профессиональной сфере</w:t>
            </w:r>
            <w:r>
              <w:rPr>
                <w:rFonts w:ascii="Times New Roman" w:hAnsi="Times New Roman" w:cs="Times New Roman"/>
                <w:sz w:val="24"/>
                <w:szCs w:val="24"/>
              </w:rPr>
              <w:t>.</w:t>
            </w:r>
            <w:r w:rsidRPr="00446FB3">
              <w:rPr>
                <w:rFonts w:ascii="Times New Roman" w:hAnsi="Times New Roman" w:cs="Times New Roman"/>
                <w:sz w:val="24"/>
                <w:szCs w:val="24"/>
              </w:rPr>
              <w:t xml:space="preserve"> </w:t>
            </w:r>
          </w:p>
          <w:p w14:paraId="76CD7823" w14:textId="77777777" w:rsidR="0036317E" w:rsidRDefault="0036317E" w:rsidP="0036317E">
            <w:pPr>
              <w:tabs>
                <w:tab w:val="left" w:pos="993"/>
              </w:tabs>
              <w:rPr>
                <w:rFonts w:ascii="Times New Roman" w:hAnsi="Times New Roman" w:cs="Times New Roman"/>
                <w:sz w:val="24"/>
                <w:szCs w:val="24"/>
              </w:rPr>
            </w:pPr>
          </w:p>
          <w:p w14:paraId="64D4ED2E" w14:textId="77777777" w:rsidR="00E31374" w:rsidRDefault="00E31374" w:rsidP="0036317E">
            <w:pPr>
              <w:tabs>
                <w:tab w:val="left" w:pos="993"/>
              </w:tabs>
              <w:rPr>
                <w:rFonts w:ascii="Times New Roman" w:hAnsi="Times New Roman" w:cs="Times New Roman"/>
                <w:sz w:val="24"/>
                <w:szCs w:val="24"/>
              </w:rPr>
            </w:pPr>
          </w:p>
          <w:p w14:paraId="4386D738" w14:textId="77777777" w:rsidR="0036317E" w:rsidRPr="00446FB3" w:rsidRDefault="0036317E" w:rsidP="0036317E">
            <w:pPr>
              <w:tabs>
                <w:tab w:val="left" w:pos="993"/>
              </w:tabs>
              <w:rPr>
                <w:rFonts w:ascii="Times New Roman" w:hAnsi="Times New Roman" w:cs="Times New Roman"/>
                <w:sz w:val="24"/>
                <w:szCs w:val="24"/>
              </w:rPr>
            </w:pPr>
            <w:r w:rsidRPr="00446FB3">
              <w:rPr>
                <w:rFonts w:ascii="Times New Roman" w:hAnsi="Times New Roman" w:cs="Times New Roman"/>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rPr>
                <w:rFonts w:ascii="Times New Roman" w:hAnsi="Times New Roman" w:cs="Times New Roman"/>
                <w:sz w:val="24"/>
                <w:szCs w:val="24"/>
              </w:rPr>
              <w:t>.</w:t>
            </w:r>
          </w:p>
          <w:p w14:paraId="26FB469A" w14:textId="77777777" w:rsidR="0036317E" w:rsidRDefault="0036317E" w:rsidP="0036317E">
            <w:pPr>
              <w:pStyle w:val="af"/>
              <w:spacing w:before="0" w:beforeAutospacing="0" w:after="0" w:afterAutospacing="0"/>
              <w:ind w:left="30"/>
              <w:rPr>
                <w:rFonts w:eastAsia="Calibri"/>
              </w:rPr>
            </w:pPr>
          </w:p>
          <w:p w14:paraId="4752EEC1" w14:textId="74568BE0" w:rsidR="0036317E" w:rsidRPr="0036317E" w:rsidRDefault="0036317E" w:rsidP="0036317E">
            <w:pPr>
              <w:pStyle w:val="af"/>
              <w:spacing w:before="0" w:beforeAutospacing="0" w:after="0" w:afterAutospacing="0"/>
              <w:ind w:left="30"/>
              <w:rPr>
                <w:rFonts w:eastAsia="Calibri"/>
              </w:rPr>
            </w:pPr>
            <w:r w:rsidRPr="00446FB3">
              <w:rPr>
                <w:rFonts w:eastAsia="Calibri"/>
              </w:rPr>
              <w:t xml:space="preserve">3. Владеет </w:t>
            </w:r>
            <w:r w:rsidRPr="00446FB3">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t>.</w:t>
            </w:r>
          </w:p>
        </w:tc>
        <w:tc>
          <w:tcPr>
            <w:tcW w:w="3119" w:type="dxa"/>
          </w:tcPr>
          <w:p w14:paraId="57BD6708" w14:textId="77777777" w:rsidR="0036317E" w:rsidRPr="00BA57F6" w:rsidRDefault="0036317E" w:rsidP="0036317E">
            <w:pPr>
              <w:shd w:val="clear" w:color="auto" w:fill="FFFFFF"/>
              <w:ind w:left="75"/>
              <w:rPr>
                <w:rFonts w:ascii="Times New Roman" w:hAnsi="Times New Roman" w:cs="Times New Roman"/>
                <w:bCs/>
                <w:color w:val="000000" w:themeColor="text1"/>
              </w:rPr>
            </w:pPr>
            <w:r w:rsidRPr="00BA57F6">
              <w:rPr>
                <w:rFonts w:ascii="Times New Roman" w:hAnsi="Times New Roman" w:cs="Times New Roman"/>
                <w:b/>
                <w:color w:val="000000" w:themeColor="text1"/>
              </w:rPr>
              <w:lastRenderedPageBreak/>
              <w:t xml:space="preserve">Знание </w:t>
            </w:r>
            <w:r w:rsidRPr="00BA57F6">
              <w:rPr>
                <w:rFonts w:ascii="Times New Roman" w:hAnsi="Times New Roman" w:cs="Times New Roman"/>
                <w:bCs/>
                <w:color w:val="000000" w:themeColor="text1"/>
              </w:rPr>
              <w:t>понятийного аппарата в сфере экосистем финансового рынка</w:t>
            </w:r>
          </w:p>
          <w:p w14:paraId="18268F93" w14:textId="77777777" w:rsidR="0036317E" w:rsidRPr="00BA57F6" w:rsidRDefault="0036317E" w:rsidP="0036317E">
            <w:pPr>
              <w:shd w:val="clear" w:color="auto" w:fill="FFFFFF"/>
              <w:ind w:left="75"/>
              <w:rPr>
                <w:rFonts w:ascii="Times New Roman" w:hAnsi="Times New Roman" w:cs="Times New Roman"/>
                <w:b/>
                <w:color w:val="000000" w:themeColor="text1"/>
              </w:rPr>
            </w:pPr>
            <w:r w:rsidRPr="00BA57F6">
              <w:rPr>
                <w:rFonts w:ascii="Times New Roman" w:hAnsi="Times New Roman" w:cs="Times New Roman"/>
                <w:b/>
                <w:color w:val="000000" w:themeColor="text1"/>
              </w:rPr>
              <w:t xml:space="preserve">Умение </w:t>
            </w:r>
            <w:r w:rsidRPr="00BA57F6">
              <w:rPr>
                <w:rFonts w:ascii="Times New Roman" w:hAnsi="Times New Roman" w:cs="Times New Roman"/>
              </w:rPr>
              <w:t xml:space="preserve">осуществлять сбор информации в рамках выданного задания о </w:t>
            </w:r>
            <w:r w:rsidRPr="00BA57F6">
              <w:rPr>
                <w:rFonts w:ascii="Times New Roman" w:hAnsi="Times New Roman" w:cs="Times New Roman"/>
              </w:rPr>
              <w:lastRenderedPageBreak/>
              <w:t>финансовых продуктах и экосистемах мирового финансового рынка.</w:t>
            </w:r>
          </w:p>
          <w:p w14:paraId="1A5EC2F0" w14:textId="77777777" w:rsidR="0036317E" w:rsidRDefault="0036317E" w:rsidP="0036317E">
            <w:pPr>
              <w:shd w:val="clear" w:color="auto" w:fill="FFFFFF"/>
              <w:rPr>
                <w:rFonts w:ascii="Times New Roman" w:hAnsi="Times New Roman" w:cs="Times New Roman"/>
                <w:b/>
                <w:color w:val="000000" w:themeColor="text1"/>
              </w:rPr>
            </w:pPr>
          </w:p>
          <w:p w14:paraId="35E15A3B" w14:textId="77777777" w:rsidR="0036317E" w:rsidRDefault="0036317E" w:rsidP="0036317E">
            <w:pPr>
              <w:shd w:val="clear" w:color="auto" w:fill="FFFFFF"/>
              <w:rPr>
                <w:rFonts w:ascii="Times New Roman" w:hAnsi="Times New Roman" w:cs="Times New Roman"/>
                <w:b/>
                <w:color w:val="000000" w:themeColor="text1"/>
              </w:rPr>
            </w:pPr>
          </w:p>
          <w:p w14:paraId="7D278B88" w14:textId="77777777" w:rsidR="0036317E" w:rsidRDefault="0036317E" w:rsidP="0036317E">
            <w:pPr>
              <w:shd w:val="clear" w:color="auto" w:fill="FFFFFF"/>
              <w:rPr>
                <w:rFonts w:ascii="Times New Roman" w:hAnsi="Times New Roman" w:cs="Times New Roman"/>
                <w:b/>
                <w:color w:val="000000" w:themeColor="text1"/>
              </w:rPr>
            </w:pPr>
          </w:p>
          <w:p w14:paraId="086E312F" w14:textId="77777777" w:rsidR="00E31374" w:rsidRPr="00BA57F6" w:rsidRDefault="00E31374" w:rsidP="0036317E">
            <w:pPr>
              <w:shd w:val="clear" w:color="auto" w:fill="FFFFFF"/>
              <w:rPr>
                <w:rFonts w:ascii="Times New Roman" w:hAnsi="Times New Roman" w:cs="Times New Roman"/>
                <w:b/>
                <w:color w:val="000000" w:themeColor="text1"/>
              </w:rPr>
            </w:pPr>
          </w:p>
          <w:p w14:paraId="40691E12" w14:textId="77777777" w:rsidR="0036317E" w:rsidRPr="00623369" w:rsidRDefault="0036317E" w:rsidP="0036317E">
            <w:pPr>
              <w:shd w:val="clear" w:color="auto" w:fill="FFFFFF"/>
              <w:ind w:left="75"/>
              <w:rPr>
                <w:rFonts w:ascii="Times New Roman" w:hAnsi="Times New Roman" w:cs="Times New Roman"/>
                <w:b/>
                <w:color w:val="000000" w:themeColor="text1"/>
              </w:rPr>
            </w:pPr>
            <w:r w:rsidRPr="00623369">
              <w:rPr>
                <w:rFonts w:ascii="Times New Roman" w:hAnsi="Times New Roman" w:cs="Times New Roman"/>
                <w:b/>
                <w:color w:val="000000" w:themeColor="text1"/>
              </w:rPr>
              <w:t xml:space="preserve">Знание  </w:t>
            </w:r>
            <w:r w:rsidRPr="00623369">
              <w:rPr>
                <w:rFonts w:ascii="Times New Roman" w:hAnsi="Times New Roman" w:cs="Times New Roman"/>
              </w:rPr>
              <w:t>основные преимущества и угрозы формирования экосистем на мировом финансовом рынке</w:t>
            </w:r>
          </w:p>
          <w:p w14:paraId="1BB36AD0" w14:textId="77777777" w:rsidR="0036317E" w:rsidRPr="00623369" w:rsidRDefault="0036317E" w:rsidP="0036317E">
            <w:pPr>
              <w:shd w:val="clear" w:color="auto" w:fill="FFFFFF"/>
              <w:ind w:left="75"/>
              <w:rPr>
                <w:rFonts w:ascii="Times New Roman" w:hAnsi="Times New Roman" w:cs="Times New Roman"/>
                <w:b/>
                <w:color w:val="000000" w:themeColor="text1"/>
              </w:rPr>
            </w:pPr>
            <w:r w:rsidRPr="00623369">
              <w:rPr>
                <w:rFonts w:ascii="Times New Roman" w:hAnsi="Times New Roman" w:cs="Times New Roman"/>
                <w:b/>
                <w:color w:val="000000" w:themeColor="text1"/>
              </w:rPr>
              <w:t>Умение</w:t>
            </w:r>
            <w:r w:rsidRPr="00623369">
              <w:rPr>
                <w:rFonts w:ascii="Times New Roman" w:hAnsi="Times New Roman" w:cs="Times New Roman"/>
              </w:rPr>
              <w:t xml:space="preserve"> составлять аналитические обзоры научных публикаций по проблемам развития финансовых экосистем.</w:t>
            </w:r>
          </w:p>
          <w:p w14:paraId="4D1571F9" w14:textId="77777777" w:rsidR="0036317E" w:rsidRPr="00BA57F6" w:rsidRDefault="0036317E" w:rsidP="0036317E">
            <w:pPr>
              <w:shd w:val="clear" w:color="auto" w:fill="FFFFFF"/>
              <w:ind w:left="75"/>
              <w:rPr>
                <w:rFonts w:ascii="Times New Roman" w:hAnsi="Times New Roman" w:cs="Times New Roman"/>
                <w:b/>
                <w:color w:val="000000" w:themeColor="text1"/>
              </w:rPr>
            </w:pPr>
          </w:p>
          <w:p w14:paraId="4AC23114" w14:textId="77777777" w:rsidR="0036317E" w:rsidRPr="00BA57F6" w:rsidRDefault="0036317E" w:rsidP="0036317E">
            <w:pPr>
              <w:shd w:val="clear" w:color="auto" w:fill="FFFFFF"/>
              <w:ind w:left="75"/>
              <w:rPr>
                <w:rFonts w:ascii="Times New Roman" w:hAnsi="Times New Roman" w:cs="Times New Roman"/>
                <w:b/>
                <w:color w:val="000000" w:themeColor="text1"/>
              </w:rPr>
            </w:pPr>
          </w:p>
          <w:p w14:paraId="16E19B05" w14:textId="77777777" w:rsidR="0036317E" w:rsidRPr="00BA57F6" w:rsidRDefault="0036317E" w:rsidP="0036317E">
            <w:pPr>
              <w:shd w:val="clear" w:color="auto" w:fill="FFFFFF"/>
              <w:ind w:left="75"/>
              <w:rPr>
                <w:rFonts w:ascii="Times New Roman" w:hAnsi="Times New Roman" w:cs="Times New Roman"/>
                <w:b/>
                <w:color w:val="000000" w:themeColor="text1"/>
              </w:rPr>
            </w:pPr>
          </w:p>
          <w:p w14:paraId="6804BE9E" w14:textId="77777777" w:rsidR="0036317E" w:rsidRPr="00BA57F6" w:rsidRDefault="0036317E" w:rsidP="0036317E">
            <w:pPr>
              <w:shd w:val="clear" w:color="auto" w:fill="FFFFFF"/>
              <w:ind w:left="75"/>
              <w:rPr>
                <w:rFonts w:ascii="Times New Roman" w:hAnsi="Times New Roman" w:cs="Times New Roman"/>
                <w:b/>
                <w:color w:val="000000" w:themeColor="text1"/>
              </w:rPr>
            </w:pPr>
          </w:p>
          <w:p w14:paraId="1911AF42" w14:textId="77777777" w:rsidR="0036317E" w:rsidRDefault="0036317E" w:rsidP="0036317E">
            <w:pPr>
              <w:shd w:val="clear" w:color="auto" w:fill="FFFFFF"/>
              <w:ind w:left="75"/>
              <w:rPr>
                <w:rFonts w:ascii="Times New Roman" w:hAnsi="Times New Roman" w:cs="Times New Roman"/>
                <w:b/>
                <w:color w:val="000000" w:themeColor="text1"/>
              </w:rPr>
            </w:pPr>
          </w:p>
          <w:p w14:paraId="1275B387" w14:textId="77777777" w:rsidR="0036317E" w:rsidRDefault="0036317E" w:rsidP="0036317E">
            <w:pPr>
              <w:shd w:val="clear" w:color="auto" w:fill="FFFFFF"/>
              <w:ind w:left="75"/>
              <w:rPr>
                <w:rFonts w:ascii="Times New Roman" w:hAnsi="Times New Roman" w:cs="Times New Roman"/>
                <w:b/>
                <w:color w:val="000000" w:themeColor="text1"/>
              </w:rPr>
            </w:pPr>
          </w:p>
          <w:p w14:paraId="4DD89480" w14:textId="77777777" w:rsidR="0036317E" w:rsidRDefault="0036317E" w:rsidP="0036317E">
            <w:pPr>
              <w:shd w:val="clear" w:color="auto" w:fill="FFFFFF"/>
              <w:ind w:left="75"/>
              <w:rPr>
                <w:rFonts w:ascii="Times New Roman" w:hAnsi="Times New Roman" w:cs="Times New Roman"/>
                <w:b/>
                <w:color w:val="000000" w:themeColor="text1"/>
              </w:rPr>
            </w:pPr>
          </w:p>
          <w:p w14:paraId="2770B4F4" w14:textId="77777777" w:rsidR="0036317E" w:rsidRDefault="0036317E" w:rsidP="0036317E">
            <w:pPr>
              <w:shd w:val="clear" w:color="auto" w:fill="FFFFFF"/>
              <w:ind w:left="75"/>
              <w:rPr>
                <w:rFonts w:ascii="Times New Roman" w:hAnsi="Times New Roman" w:cs="Times New Roman"/>
                <w:b/>
                <w:color w:val="000000" w:themeColor="text1"/>
              </w:rPr>
            </w:pPr>
          </w:p>
          <w:p w14:paraId="44C0D4F3" w14:textId="77777777" w:rsidR="0036317E" w:rsidRDefault="0036317E" w:rsidP="0036317E">
            <w:pPr>
              <w:shd w:val="clear" w:color="auto" w:fill="FFFFFF"/>
              <w:ind w:left="75"/>
              <w:rPr>
                <w:rFonts w:ascii="Times New Roman" w:hAnsi="Times New Roman" w:cs="Times New Roman"/>
                <w:b/>
                <w:color w:val="000000" w:themeColor="text1"/>
              </w:rPr>
            </w:pPr>
          </w:p>
          <w:p w14:paraId="4FDCB9DD" w14:textId="77777777" w:rsidR="0036317E" w:rsidRDefault="0036317E" w:rsidP="0036317E">
            <w:pPr>
              <w:shd w:val="clear" w:color="auto" w:fill="FFFFFF"/>
              <w:ind w:left="75"/>
              <w:rPr>
                <w:rFonts w:ascii="Times New Roman" w:hAnsi="Times New Roman" w:cs="Times New Roman"/>
                <w:b/>
                <w:color w:val="000000" w:themeColor="text1"/>
              </w:rPr>
            </w:pPr>
          </w:p>
          <w:p w14:paraId="7DD2F228" w14:textId="77777777" w:rsidR="0036317E" w:rsidRDefault="0036317E" w:rsidP="0036317E">
            <w:pPr>
              <w:shd w:val="clear" w:color="auto" w:fill="FFFFFF"/>
              <w:ind w:left="75"/>
              <w:rPr>
                <w:rFonts w:ascii="Times New Roman" w:hAnsi="Times New Roman" w:cs="Times New Roman"/>
                <w:b/>
                <w:color w:val="000000" w:themeColor="text1"/>
              </w:rPr>
            </w:pPr>
          </w:p>
          <w:p w14:paraId="557823CA" w14:textId="77777777" w:rsidR="0036317E" w:rsidRDefault="0036317E" w:rsidP="0036317E">
            <w:pPr>
              <w:shd w:val="clear" w:color="auto" w:fill="FFFFFF"/>
              <w:ind w:left="75"/>
              <w:rPr>
                <w:rFonts w:ascii="Times New Roman" w:hAnsi="Times New Roman" w:cs="Times New Roman"/>
                <w:b/>
                <w:color w:val="000000" w:themeColor="text1"/>
              </w:rPr>
            </w:pPr>
          </w:p>
          <w:p w14:paraId="49CF0287" w14:textId="77777777" w:rsidR="0036317E" w:rsidRDefault="0036317E" w:rsidP="0036317E">
            <w:pPr>
              <w:shd w:val="clear" w:color="auto" w:fill="FFFFFF"/>
              <w:ind w:left="75"/>
              <w:rPr>
                <w:rFonts w:ascii="Times New Roman" w:hAnsi="Times New Roman" w:cs="Times New Roman"/>
                <w:b/>
                <w:color w:val="000000" w:themeColor="text1"/>
              </w:rPr>
            </w:pPr>
          </w:p>
          <w:p w14:paraId="23C915D0" w14:textId="77777777" w:rsidR="0036317E" w:rsidRPr="00BA57F6" w:rsidRDefault="0036317E" w:rsidP="0036317E">
            <w:pPr>
              <w:shd w:val="clear" w:color="auto" w:fill="FFFFFF"/>
              <w:ind w:left="75"/>
              <w:rPr>
                <w:rFonts w:ascii="Times New Roman" w:hAnsi="Times New Roman" w:cs="Times New Roman"/>
                <w:b/>
                <w:color w:val="000000" w:themeColor="text1"/>
              </w:rPr>
            </w:pPr>
          </w:p>
          <w:p w14:paraId="567D341E" w14:textId="77777777" w:rsidR="0036317E" w:rsidRPr="00BA57F6" w:rsidRDefault="0036317E" w:rsidP="0036317E">
            <w:pPr>
              <w:shd w:val="clear" w:color="auto" w:fill="FFFFFF"/>
              <w:rPr>
                <w:rFonts w:ascii="Times New Roman" w:hAnsi="Times New Roman" w:cs="Times New Roman"/>
                <w:b/>
                <w:color w:val="000000" w:themeColor="text1"/>
              </w:rPr>
            </w:pPr>
          </w:p>
          <w:p w14:paraId="1C454522" w14:textId="77777777" w:rsidR="0036317E" w:rsidRPr="007239FE" w:rsidRDefault="0036317E" w:rsidP="0036317E">
            <w:pPr>
              <w:shd w:val="clear" w:color="auto" w:fill="FFFFFF"/>
              <w:rPr>
                <w:rFonts w:ascii="Times New Roman" w:hAnsi="Times New Roman" w:cs="Times New Roman"/>
                <w:bCs/>
                <w:color w:val="000000" w:themeColor="text1"/>
              </w:rPr>
            </w:pPr>
            <w:r w:rsidRPr="00BA57F6">
              <w:rPr>
                <w:rFonts w:ascii="Times New Roman" w:hAnsi="Times New Roman" w:cs="Times New Roman"/>
                <w:b/>
                <w:color w:val="000000" w:themeColor="text1"/>
              </w:rPr>
              <w:t>Знание</w:t>
            </w:r>
            <w:r>
              <w:rPr>
                <w:rFonts w:ascii="Times New Roman" w:hAnsi="Times New Roman" w:cs="Times New Roman"/>
                <w:b/>
                <w:color w:val="000000" w:themeColor="text1"/>
              </w:rPr>
              <w:t xml:space="preserve"> </w:t>
            </w:r>
            <w:r>
              <w:rPr>
                <w:rFonts w:ascii="Times New Roman" w:hAnsi="Times New Roman" w:cs="Times New Roman"/>
                <w:bCs/>
                <w:color w:val="000000" w:themeColor="text1"/>
              </w:rPr>
              <w:t>методов оценки тенденций развития экосистем мирового финансового рынка</w:t>
            </w:r>
          </w:p>
          <w:p w14:paraId="2879E1D9" w14:textId="77777777" w:rsidR="0036317E" w:rsidRPr="007239FE" w:rsidRDefault="0036317E" w:rsidP="0036317E">
            <w:pPr>
              <w:shd w:val="clear" w:color="auto" w:fill="FFFFFF"/>
              <w:rPr>
                <w:rFonts w:ascii="Times New Roman" w:hAnsi="Times New Roman" w:cs="Times New Roman"/>
                <w:bCs/>
                <w:color w:val="000000" w:themeColor="text1"/>
              </w:rPr>
            </w:pPr>
            <w:r w:rsidRPr="00BA57F6">
              <w:rPr>
                <w:rFonts w:ascii="Times New Roman" w:hAnsi="Times New Roman" w:cs="Times New Roman"/>
                <w:b/>
                <w:color w:val="000000" w:themeColor="text1"/>
              </w:rPr>
              <w:t>Умение</w:t>
            </w:r>
            <w:r>
              <w:rPr>
                <w:rFonts w:ascii="Times New Roman" w:hAnsi="Times New Roman" w:cs="Times New Roman"/>
                <w:b/>
                <w:color w:val="000000" w:themeColor="text1"/>
              </w:rPr>
              <w:t xml:space="preserve"> </w:t>
            </w:r>
            <w:r w:rsidRPr="007239FE">
              <w:rPr>
                <w:rFonts w:ascii="Times New Roman" w:hAnsi="Times New Roman" w:cs="Times New Roman"/>
                <w:bCs/>
                <w:color w:val="000000" w:themeColor="text1"/>
              </w:rPr>
              <w:t>использовать в практической деятельности</w:t>
            </w:r>
            <w:r>
              <w:rPr>
                <w:rFonts w:ascii="Times New Roman" w:hAnsi="Times New Roman" w:cs="Times New Roman"/>
                <w:b/>
                <w:color w:val="000000" w:themeColor="text1"/>
              </w:rPr>
              <w:t xml:space="preserve"> </w:t>
            </w:r>
            <w:r>
              <w:rPr>
                <w:rFonts w:ascii="Times New Roman" w:hAnsi="Times New Roman" w:cs="Times New Roman"/>
                <w:bCs/>
                <w:color w:val="000000" w:themeColor="text1"/>
              </w:rPr>
              <w:t>методы оценки тенденций развития экосистем мирового финансового рынка</w:t>
            </w:r>
          </w:p>
          <w:p w14:paraId="26989A8B" w14:textId="5BBB0540" w:rsidR="0036317E" w:rsidRPr="00694C19" w:rsidRDefault="0036317E" w:rsidP="0036317E">
            <w:pPr>
              <w:widowControl w:val="0"/>
              <w:tabs>
                <w:tab w:val="left" w:pos="708"/>
              </w:tabs>
              <w:autoSpaceDE w:val="0"/>
              <w:autoSpaceDN w:val="0"/>
              <w:rPr>
                <w:rFonts w:ascii="Times New Roman" w:eastAsia="Times New Roman" w:hAnsi="Times New Roman" w:cs="Times New Roman"/>
                <w:sz w:val="24"/>
                <w:szCs w:val="24"/>
                <w:lang w:eastAsia="ru-RU"/>
              </w:rPr>
            </w:pPr>
          </w:p>
        </w:tc>
        <w:tc>
          <w:tcPr>
            <w:tcW w:w="2835" w:type="dxa"/>
            <w:shd w:val="clear" w:color="auto" w:fill="auto"/>
          </w:tcPr>
          <w:p w14:paraId="04A784C6" w14:textId="09140CC5" w:rsidR="0036317E" w:rsidRPr="00694C19" w:rsidRDefault="0036317E" w:rsidP="0036317E">
            <w:pPr>
              <w:widowControl w:val="0"/>
              <w:tabs>
                <w:tab w:val="left" w:pos="708"/>
              </w:tabs>
              <w:autoSpaceDE w:val="0"/>
              <w:autoSpaceDN w:val="0"/>
              <w:spacing w:line="276" w:lineRule="auto"/>
              <w:rPr>
                <w:rFonts w:ascii="Times New Roman" w:eastAsia="Times New Roman" w:hAnsi="Times New Roman" w:cs="Times New Roman"/>
                <w:b/>
                <w:sz w:val="24"/>
                <w:szCs w:val="24"/>
                <w:u w:val="single"/>
                <w:lang w:eastAsia="ru-RU"/>
              </w:rPr>
            </w:pPr>
            <w:r w:rsidRPr="00694C19">
              <w:rPr>
                <w:rFonts w:ascii="Times New Roman" w:eastAsia="Times New Roman" w:hAnsi="Times New Roman" w:cs="Times New Roman"/>
                <w:b/>
                <w:sz w:val="24"/>
                <w:szCs w:val="24"/>
                <w:u w:val="single"/>
                <w:lang w:eastAsia="ru-RU"/>
              </w:rPr>
              <w:lastRenderedPageBreak/>
              <w:t>Задание</w:t>
            </w:r>
            <w:r>
              <w:rPr>
                <w:rFonts w:ascii="Times New Roman" w:eastAsia="Times New Roman" w:hAnsi="Times New Roman" w:cs="Times New Roman"/>
                <w:b/>
                <w:sz w:val="24"/>
                <w:szCs w:val="24"/>
                <w:u w:val="single"/>
                <w:lang w:eastAsia="ru-RU"/>
              </w:rPr>
              <w:t xml:space="preserve"> </w:t>
            </w:r>
            <w:r w:rsidRPr="00694C19">
              <w:rPr>
                <w:rFonts w:ascii="Times New Roman" w:eastAsia="Times New Roman" w:hAnsi="Times New Roman" w:cs="Times New Roman"/>
                <w:b/>
                <w:sz w:val="24"/>
                <w:szCs w:val="24"/>
                <w:u w:val="single"/>
                <w:lang w:eastAsia="ru-RU"/>
              </w:rPr>
              <w:t>1:</w:t>
            </w:r>
          </w:p>
          <w:p w14:paraId="21D79BFD" w14:textId="77777777" w:rsidR="00E31374" w:rsidRPr="00E31374" w:rsidRDefault="00E31374" w:rsidP="0036317E">
            <w:pPr>
              <w:widowControl w:val="0"/>
              <w:tabs>
                <w:tab w:val="left" w:pos="708"/>
              </w:tabs>
              <w:autoSpaceDE w:val="0"/>
              <w:autoSpaceDN w:val="0"/>
              <w:spacing w:line="276" w:lineRule="auto"/>
              <w:rPr>
                <w:rFonts w:ascii="Times New Roman" w:hAnsi="Times New Roman" w:cs="Times New Roman"/>
              </w:rPr>
            </w:pPr>
            <w:r w:rsidRPr="00E31374">
              <w:rPr>
                <w:rFonts w:ascii="Times New Roman" w:hAnsi="Times New Roman" w:cs="Times New Roman"/>
              </w:rPr>
              <w:t xml:space="preserve">Выделить факторы, которые определяют конкурентоспособность экосистем современных </w:t>
            </w:r>
            <w:r w:rsidRPr="00E31374">
              <w:rPr>
                <w:rFonts w:ascii="Times New Roman" w:hAnsi="Times New Roman" w:cs="Times New Roman"/>
              </w:rPr>
              <w:lastRenderedPageBreak/>
              <w:t xml:space="preserve">банков: </w:t>
            </w:r>
          </w:p>
          <w:p w14:paraId="669DEB73" w14:textId="77777777" w:rsidR="00E31374" w:rsidRPr="00E31374" w:rsidRDefault="00E31374" w:rsidP="0036317E">
            <w:pPr>
              <w:widowControl w:val="0"/>
              <w:tabs>
                <w:tab w:val="left" w:pos="708"/>
              </w:tabs>
              <w:autoSpaceDE w:val="0"/>
              <w:autoSpaceDN w:val="0"/>
              <w:spacing w:line="276" w:lineRule="auto"/>
              <w:rPr>
                <w:rFonts w:ascii="Times New Roman" w:hAnsi="Times New Roman" w:cs="Times New Roman"/>
              </w:rPr>
            </w:pPr>
            <w:r w:rsidRPr="00E31374">
              <w:rPr>
                <w:rFonts w:ascii="Times New Roman" w:hAnsi="Times New Roman" w:cs="Times New Roman"/>
              </w:rPr>
              <w:t xml:space="preserve">а) часы работы банка; </w:t>
            </w:r>
          </w:p>
          <w:p w14:paraId="6ED9C773" w14:textId="77777777" w:rsidR="00E31374" w:rsidRPr="00E31374" w:rsidRDefault="00E31374" w:rsidP="0036317E">
            <w:pPr>
              <w:widowControl w:val="0"/>
              <w:tabs>
                <w:tab w:val="left" w:pos="708"/>
              </w:tabs>
              <w:autoSpaceDE w:val="0"/>
              <w:autoSpaceDN w:val="0"/>
              <w:spacing w:line="276" w:lineRule="auto"/>
              <w:rPr>
                <w:rFonts w:ascii="Times New Roman" w:hAnsi="Times New Roman" w:cs="Times New Roman"/>
              </w:rPr>
            </w:pPr>
            <w:r w:rsidRPr="00E31374">
              <w:rPr>
                <w:rFonts w:ascii="Times New Roman" w:hAnsi="Times New Roman" w:cs="Times New Roman"/>
              </w:rPr>
              <w:t xml:space="preserve">б) местонахождение филиалов банка; </w:t>
            </w:r>
          </w:p>
          <w:p w14:paraId="39E32773" w14:textId="0A3B9F01" w:rsidR="0036317E" w:rsidRDefault="00E31374" w:rsidP="0036317E">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r w:rsidRPr="00E31374">
              <w:rPr>
                <w:rFonts w:ascii="Times New Roman" w:hAnsi="Times New Roman" w:cs="Times New Roman"/>
              </w:rPr>
              <w:t>в) спектр услуг, который предоставляет банк</w:t>
            </w:r>
            <w:r>
              <w:rPr>
                <w:rFonts w:ascii="Times New Roman" w:hAnsi="Times New Roman" w:cs="Times New Roman"/>
              </w:rPr>
              <w:t>.</w:t>
            </w:r>
          </w:p>
          <w:p w14:paraId="60CBB7CD" w14:textId="19B42E18" w:rsidR="0036317E" w:rsidRPr="00694C19" w:rsidRDefault="0036317E" w:rsidP="0036317E">
            <w:pPr>
              <w:widowControl w:val="0"/>
              <w:tabs>
                <w:tab w:val="left" w:pos="708"/>
              </w:tabs>
              <w:autoSpaceDE w:val="0"/>
              <w:autoSpaceDN w:val="0"/>
              <w:spacing w:line="276" w:lineRule="auto"/>
              <w:rPr>
                <w:rFonts w:ascii="Times New Roman" w:eastAsia="Times New Roman" w:hAnsi="Times New Roman" w:cs="Times New Roman"/>
                <w:b/>
                <w:sz w:val="24"/>
                <w:szCs w:val="24"/>
                <w:u w:val="single"/>
                <w:lang w:eastAsia="ru-RU"/>
              </w:rPr>
            </w:pPr>
            <w:r w:rsidRPr="00694C19">
              <w:rPr>
                <w:rFonts w:ascii="Times New Roman" w:eastAsia="Times New Roman" w:hAnsi="Times New Roman" w:cs="Times New Roman"/>
                <w:b/>
                <w:sz w:val="24"/>
                <w:szCs w:val="24"/>
                <w:u w:val="single"/>
                <w:lang w:eastAsia="ru-RU"/>
              </w:rPr>
              <w:t>Задание 2:</w:t>
            </w:r>
          </w:p>
          <w:p w14:paraId="54C810A2" w14:textId="4F41C093" w:rsidR="0036317E" w:rsidRPr="00944195" w:rsidRDefault="00944195" w:rsidP="0036317E">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r w:rsidRPr="00944195">
              <w:rPr>
                <w:rFonts w:ascii="Times New Roman" w:hAnsi="Times New Roman" w:cs="Times New Roman"/>
              </w:rPr>
              <w:t>На основе материалов Банка России и научных публикаций по теме составьте обзор подходов к определению понятия «Финансовая экосистема</w:t>
            </w:r>
            <w:r>
              <w:rPr>
                <w:rFonts w:ascii="Times New Roman" w:hAnsi="Times New Roman" w:cs="Times New Roman"/>
              </w:rPr>
              <w:t xml:space="preserve"> и экосистема финансового рынка</w:t>
            </w:r>
            <w:r w:rsidRPr="00944195">
              <w:rPr>
                <w:rFonts w:ascii="Times New Roman" w:hAnsi="Times New Roman" w:cs="Times New Roman"/>
              </w:rPr>
              <w:t>». В конце обзора сделайте вывод о том чью позицию вы разделяете.</w:t>
            </w:r>
          </w:p>
          <w:p w14:paraId="1BF6BEC8" w14:textId="72BE73EE" w:rsidR="0036317E" w:rsidRDefault="0036317E" w:rsidP="0036317E">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0F7276B0" w14:textId="0A922E69" w:rsidR="0036317E" w:rsidRDefault="0036317E" w:rsidP="0036317E">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250B2EFD" w14:textId="5FBEEF2C" w:rsidR="0036317E" w:rsidRDefault="0036317E" w:rsidP="0036317E">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3AEA4A12" w14:textId="67CA20FB" w:rsidR="0036317E" w:rsidRDefault="0036317E" w:rsidP="0036317E">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506024CF" w14:textId="58721A14" w:rsidR="0036317E" w:rsidRDefault="0036317E" w:rsidP="0036317E">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2C5F676E" w14:textId="08981AC9" w:rsidR="0036317E" w:rsidRDefault="0036317E" w:rsidP="0036317E">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4E485548" w14:textId="70512F8A" w:rsidR="0036317E" w:rsidRDefault="0036317E" w:rsidP="0036317E">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7599B784" w14:textId="55B1FDE2" w:rsidR="0036317E" w:rsidRDefault="0036317E" w:rsidP="0036317E">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5C0E2860" w14:textId="6397AC6E" w:rsidR="0036317E" w:rsidRDefault="0036317E" w:rsidP="0036317E">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p>
          <w:p w14:paraId="4CBEDCE4" w14:textId="1189946E" w:rsidR="0036317E" w:rsidRPr="00694C19" w:rsidRDefault="0036317E" w:rsidP="0036317E">
            <w:pPr>
              <w:widowControl w:val="0"/>
              <w:tabs>
                <w:tab w:val="left" w:pos="708"/>
              </w:tabs>
              <w:autoSpaceDE w:val="0"/>
              <w:autoSpaceDN w:val="0"/>
              <w:spacing w:line="276" w:lineRule="auto"/>
              <w:rPr>
                <w:rFonts w:ascii="Times New Roman" w:eastAsia="Times New Roman" w:hAnsi="Times New Roman" w:cs="Times New Roman"/>
                <w:b/>
                <w:sz w:val="24"/>
                <w:szCs w:val="24"/>
                <w:u w:val="single"/>
                <w:lang w:eastAsia="ru-RU"/>
              </w:rPr>
            </w:pPr>
            <w:r w:rsidRPr="00694C19">
              <w:rPr>
                <w:rFonts w:ascii="Times New Roman" w:eastAsia="Times New Roman" w:hAnsi="Times New Roman" w:cs="Times New Roman"/>
                <w:b/>
                <w:sz w:val="24"/>
                <w:szCs w:val="24"/>
                <w:u w:val="single"/>
                <w:lang w:eastAsia="ru-RU"/>
              </w:rPr>
              <w:t>Задание 3:</w:t>
            </w:r>
          </w:p>
          <w:p w14:paraId="1D532774" w14:textId="77777777" w:rsidR="00944195" w:rsidRPr="00944195" w:rsidRDefault="00944195" w:rsidP="0036317E">
            <w:pPr>
              <w:widowControl w:val="0"/>
              <w:tabs>
                <w:tab w:val="left" w:pos="708"/>
              </w:tabs>
              <w:autoSpaceDE w:val="0"/>
              <w:autoSpaceDN w:val="0"/>
              <w:spacing w:line="276" w:lineRule="auto"/>
              <w:rPr>
                <w:rFonts w:ascii="Times New Roman" w:hAnsi="Times New Roman" w:cs="Times New Roman"/>
              </w:rPr>
            </w:pPr>
            <w:r w:rsidRPr="00944195">
              <w:rPr>
                <w:rFonts w:ascii="Times New Roman" w:hAnsi="Times New Roman" w:cs="Times New Roman"/>
              </w:rPr>
              <w:t xml:space="preserve">Выделить факторы, которые определяют конкурентоспособность экосистем современных банков: </w:t>
            </w:r>
          </w:p>
          <w:p w14:paraId="728099D2" w14:textId="77777777" w:rsidR="00944195" w:rsidRPr="00944195" w:rsidRDefault="00944195" w:rsidP="0036317E">
            <w:pPr>
              <w:widowControl w:val="0"/>
              <w:tabs>
                <w:tab w:val="left" w:pos="708"/>
              </w:tabs>
              <w:autoSpaceDE w:val="0"/>
              <w:autoSpaceDN w:val="0"/>
              <w:spacing w:line="276" w:lineRule="auto"/>
              <w:rPr>
                <w:rFonts w:ascii="Times New Roman" w:hAnsi="Times New Roman" w:cs="Times New Roman"/>
              </w:rPr>
            </w:pPr>
            <w:r w:rsidRPr="00944195">
              <w:rPr>
                <w:rFonts w:ascii="Times New Roman" w:hAnsi="Times New Roman" w:cs="Times New Roman"/>
              </w:rPr>
              <w:t xml:space="preserve">а) часы работы банка; </w:t>
            </w:r>
          </w:p>
          <w:p w14:paraId="134F2929" w14:textId="77777777" w:rsidR="00944195" w:rsidRPr="00944195" w:rsidRDefault="00944195" w:rsidP="0036317E">
            <w:pPr>
              <w:widowControl w:val="0"/>
              <w:tabs>
                <w:tab w:val="left" w:pos="708"/>
              </w:tabs>
              <w:autoSpaceDE w:val="0"/>
              <w:autoSpaceDN w:val="0"/>
              <w:spacing w:line="276" w:lineRule="auto"/>
              <w:rPr>
                <w:rFonts w:ascii="Times New Roman" w:hAnsi="Times New Roman" w:cs="Times New Roman"/>
              </w:rPr>
            </w:pPr>
            <w:r w:rsidRPr="00944195">
              <w:rPr>
                <w:rFonts w:ascii="Times New Roman" w:hAnsi="Times New Roman" w:cs="Times New Roman"/>
              </w:rPr>
              <w:t xml:space="preserve">б) местонахождение филиалов банка; </w:t>
            </w:r>
          </w:p>
          <w:p w14:paraId="5375887F" w14:textId="4A9A0F70" w:rsidR="0036317E" w:rsidRPr="00A776F9" w:rsidRDefault="00944195" w:rsidP="0036317E">
            <w:pPr>
              <w:widowControl w:val="0"/>
              <w:tabs>
                <w:tab w:val="left" w:pos="708"/>
              </w:tabs>
              <w:autoSpaceDE w:val="0"/>
              <w:autoSpaceDN w:val="0"/>
              <w:spacing w:line="276" w:lineRule="auto"/>
              <w:rPr>
                <w:rFonts w:ascii="Times New Roman" w:eastAsia="Times New Roman" w:hAnsi="Times New Roman" w:cs="Times New Roman"/>
                <w:sz w:val="24"/>
                <w:szCs w:val="24"/>
                <w:lang w:eastAsia="ru-RU"/>
              </w:rPr>
            </w:pPr>
            <w:r w:rsidRPr="00944195">
              <w:rPr>
                <w:rFonts w:ascii="Times New Roman" w:hAnsi="Times New Roman" w:cs="Times New Roman"/>
              </w:rPr>
              <w:t>в) спектр услуг, который предоставляет банк.</w:t>
            </w:r>
          </w:p>
        </w:tc>
      </w:tr>
      <w:tr w:rsidR="0036317E" w:rsidRPr="00A776F9" w14:paraId="459A781B" w14:textId="77777777" w:rsidTr="00BC6808">
        <w:tc>
          <w:tcPr>
            <w:tcW w:w="1980" w:type="dxa"/>
          </w:tcPr>
          <w:p w14:paraId="18C8BF2F" w14:textId="77777777" w:rsidR="0036317E" w:rsidRDefault="0036317E" w:rsidP="0036317E">
            <w:pPr>
              <w:shd w:val="clear" w:color="auto" w:fill="FFFFFF"/>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ПК-1</w:t>
            </w:r>
          </w:p>
          <w:p w14:paraId="3E6BC6C3" w14:textId="088C6A96" w:rsidR="0036317E" w:rsidRPr="00E5221C" w:rsidRDefault="0036317E" w:rsidP="0036317E">
            <w:pPr>
              <w:shd w:val="clear" w:color="auto" w:fill="FFFFFF"/>
              <w:rPr>
                <w:rFonts w:ascii="Times New Roman" w:eastAsia="Times New Roman" w:hAnsi="Times New Roman" w:cs="Times New Roman"/>
                <w:sz w:val="24"/>
                <w:szCs w:val="24"/>
                <w:lang w:eastAsia="ru-RU"/>
              </w:rPr>
            </w:pPr>
            <w:r w:rsidRPr="00841F80">
              <w:rPr>
                <w:rFonts w:ascii="Times New Roman" w:hAnsi="Times New Roman" w:cs="Times New Roman"/>
                <w:sz w:val="24"/>
                <w:szCs w:val="24"/>
              </w:rPr>
              <w:t xml:space="preserve">Способность систематизировать и классифицировать проблемы и тенденции в международной </w:t>
            </w:r>
            <w:r>
              <w:rPr>
                <w:rFonts w:ascii="Times New Roman" w:hAnsi="Times New Roman" w:cs="Times New Roman"/>
                <w:sz w:val="24"/>
                <w:szCs w:val="24"/>
              </w:rPr>
              <w:t xml:space="preserve">финансовой </w:t>
            </w:r>
            <w:r>
              <w:rPr>
                <w:rFonts w:ascii="Times New Roman" w:hAnsi="Times New Roman" w:cs="Times New Roman"/>
                <w:sz w:val="24"/>
                <w:szCs w:val="24"/>
              </w:rPr>
              <w:lastRenderedPageBreak/>
              <w:t>деятельности, выстраивать систему управления рисками, связанными с международной деятельностью, координировать, регулировать и контролировать процесс управления рисками международного финансового рынка, владеть методами анализа финансовых аспектов деятельности международных кредитных институтов</w:t>
            </w:r>
          </w:p>
        </w:tc>
        <w:tc>
          <w:tcPr>
            <w:tcW w:w="2551" w:type="dxa"/>
          </w:tcPr>
          <w:p w14:paraId="572ABE45" w14:textId="2EDE66C8" w:rsidR="0036317E" w:rsidRPr="0038011E" w:rsidRDefault="0036317E" w:rsidP="0036317E">
            <w:pPr>
              <w:rPr>
                <w:rFonts w:ascii="Times New Roman" w:hAnsi="Times New Roman" w:cs="Times New Roman"/>
                <w:sz w:val="24"/>
                <w:szCs w:val="24"/>
              </w:rPr>
            </w:pPr>
            <w:r>
              <w:rPr>
                <w:rFonts w:ascii="Times New Roman" w:hAnsi="Times New Roman" w:cs="Times New Roman"/>
                <w:sz w:val="24"/>
                <w:szCs w:val="24"/>
              </w:rPr>
              <w:lastRenderedPageBreak/>
              <w:t>1.</w:t>
            </w:r>
            <w:r w:rsidRPr="0038011E">
              <w:rPr>
                <w:rFonts w:ascii="Times New Roman" w:hAnsi="Times New Roman" w:cs="Times New Roman"/>
                <w:sz w:val="24"/>
                <w:szCs w:val="24"/>
              </w:rPr>
              <w:t>Систематизирует и анализирует тенденции развития международного финансового рынка</w:t>
            </w:r>
          </w:p>
          <w:p w14:paraId="1DD250D5" w14:textId="77777777" w:rsidR="0036317E" w:rsidRDefault="0036317E" w:rsidP="0036317E">
            <w:pPr>
              <w:rPr>
                <w:rFonts w:ascii="Times New Roman" w:hAnsi="Times New Roman" w:cs="Times New Roman"/>
                <w:sz w:val="24"/>
                <w:szCs w:val="24"/>
              </w:rPr>
            </w:pPr>
          </w:p>
          <w:p w14:paraId="5331D173" w14:textId="77777777" w:rsidR="0036317E" w:rsidRDefault="0036317E" w:rsidP="0036317E">
            <w:pPr>
              <w:rPr>
                <w:rFonts w:ascii="Times New Roman" w:hAnsi="Times New Roman" w:cs="Times New Roman"/>
                <w:sz w:val="24"/>
                <w:szCs w:val="24"/>
              </w:rPr>
            </w:pPr>
          </w:p>
          <w:p w14:paraId="75FBC929" w14:textId="77777777" w:rsidR="0036317E" w:rsidRDefault="0036317E" w:rsidP="0036317E">
            <w:pPr>
              <w:rPr>
                <w:rFonts w:ascii="Times New Roman" w:hAnsi="Times New Roman" w:cs="Times New Roman"/>
                <w:sz w:val="24"/>
                <w:szCs w:val="24"/>
              </w:rPr>
            </w:pPr>
          </w:p>
          <w:p w14:paraId="4E4649D4" w14:textId="77777777" w:rsidR="0078483C" w:rsidRDefault="0078483C" w:rsidP="0036317E">
            <w:pPr>
              <w:rPr>
                <w:rFonts w:ascii="Times New Roman" w:hAnsi="Times New Roman" w:cs="Times New Roman"/>
                <w:sz w:val="24"/>
                <w:szCs w:val="24"/>
              </w:rPr>
            </w:pPr>
          </w:p>
          <w:p w14:paraId="2873C735" w14:textId="77777777" w:rsidR="0036317E" w:rsidRPr="0038011E" w:rsidRDefault="0036317E" w:rsidP="0036317E">
            <w:pPr>
              <w:rPr>
                <w:rFonts w:ascii="Times New Roman" w:hAnsi="Times New Roman" w:cs="Times New Roman"/>
                <w:sz w:val="24"/>
                <w:szCs w:val="24"/>
              </w:rPr>
            </w:pPr>
            <w:r>
              <w:rPr>
                <w:rFonts w:ascii="Times New Roman" w:hAnsi="Times New Roman" w:cs="Times New Roman"/>
                <w:sz w:val="24"/>
                <w:szCs w:val="24"/>
              </w:rPr>
              <w:lastRenderedPageBreak/>
              <w:t>2.</w:t>
            </w:r>
            <w:r w:rsidRPr="0038011E">
              <w:rPr>
                <w:rFonts w:ascii="Times New Roman" w:hAnsi="Times New Roman" w:cs="Times New Roman"/>
                <w:sz w:val="24"/>
                <w:szCs w:val="24"/>
              </w:rPr>
              <w:t>Владеет методами анализа деятельности институтов международного финансового рынка</w:t>
            </w:r>
          </w:p>
          <w:p w14:paraId="7CAE0F32" w14:textId="77777777" w:rsidR="0036317E" w:rsidRDefault="0036317E" w:rsidP="0036317E">
            <w:pPr>
              <w:rPr>
                <w:rFonts w:ascii="Times New Roman" w:hAnsi="Times New Roman" w:cs="Times New Roman"/>
                <w:sz w:val="24"/>
                <w:szCs w:val="24"/>
              </w:rPr>
            </w:pPr>
          </w:p>
          <w:p w14:paraId="444E41A0" w14:textId="77777777" w:rsidR="0036317E" w:rsidRDefault="0036317E" w:rsidP="0036317E">
            <w:pPr>
              <w:rPr>
                <w:rFonts w:ascii="Times New Roman" w:hAnsi="Times New Roman" w:cs="Times New Roman"/>
                <w:sz w:val="24"/>
                <w:szCs w:val="24"/>
              </w:rPr>
            </w:pPr>
          </w:p>
          <w:p w14:paraId="7366596A" w14:textId="77777777" w:rsidR="0078483C" w:rsidRDefault="0078483C" w:rsidP="0036317E">
            <w:pPr>
              <w:rPr>
                <w:rFonts w:ascii="Times New Roman" w:hAnsi="Times New Roman" w:cs="Times New Roman"/>
                <w:sz w:val="24"/>
                <w:szCs w:val="24"/>
              </w:rPr>
            </w:pPr>
          </w:p>
          <w:p w14:paraId="6C04E20B" w14:textId="77777777" w:rsidR="0078483C" w:rsidRDefault="0078483C" w:rsidP="0036317E">
            <w:pPr>
              <w:rPr>
                <w:rFonts w:ascii="Times New Roman" w:hAnsi="Times New Roman" w:cs="Times New Roman"/>
                <w:sz w:val="24"/>
                <w:szCs w:val="24"/>
              </w:rPr>
            </w:pPr>
          </w:p>
          <w:p w14:paraId="3C89F44A" w14:textId="77777777" w:rsidR="0036317E" w:rsidRPr="0038011E" w:rsidRDefault="0036317E" w:rsidP="0036317E">
            <w:pPr>
              <w:rPr>
                <w:rFonts w:ascii="Times New Roman" w:hAnsi="Times New Roman" w:cs="Times New Roman"/>
                <w:sz w:val="24"/>
                <w:szCs w:val="24"/>
              </w:rPr>
            </w:pPr>
            <w:r>
              <w:rPr>
                <w:rFonts w:ascii="Times New Roman" w:hAnsi="Times New Roman" w:cs="Times New Roman"/>
                <w:sz w:val="24"/>
                <w:szCs w:val="24"/>
              </w:rPr>
              <w:t>3.</w:t>
            </w:r>
            <w:r w:rsidRPr="0038011E">
              <w:rPr>
                <w:rFonts w:ascii="Times New Roman" w:hAnsi="Times New Roman" w:cs="Times New Roman"/>
                <w:sz w:val="24"/>
                <w:szCs w:val="24"/>
              </w:rPr>
              <w:t>Координирует, регулирует и контролирует процесс управления рисками, связанными с международной финансовой деятельностью</w:t>
            </w:r>
          </w:p>
          <w:p w14:paraId="035AED4C" w14:textId="615B8DF0" w:rsidR="0036317E" w:rsidRPr="00A776F9" w:rsidRDefault="0036317E" w:rsidP="0036317E">
            <w:pPr>
              <w:widowControl w:val="0"/>
              <w:tabs>
                <w:tab w:val="left" w:pos="708"/>
              </w:tabs>
              <w:autoSpaceDE w:val="0"/>
              <w:autoSpaceDN w:val="0"/>
              <w:rPr>
                <w:rFonts w:ascii="Times New Roman" w:eastAsia="Times New Roman" w:hAnsi="Times New Roman" w:cs="Times New Roman"/>
                <w:sz w:val="24"/>
                <w:szCs w:val="24"/>
                <w:lang w:eastAsia="ru-RU"/>
              </w:rPr>
            </w:pPr>
          </w:p>
        </w:tc>
        <w:tc>
          <w:tcPr>
            <w:tcW w:w="3119" w:type="dxa"/>
          </w:tcPr>
          <w:p w14:paraId="66DA1A05" w14:textId="77777777" w:rsidR="0036317E" w:rsidRPr="007239FE" w:rsidRDefault="0036317E" w:rsidP="0036317E">
            <w:pPr>
              <w:shd w:val="clear" w:color="auto" w:fill="FFFFFF"/>
              <w:rPr>
                <w:rFonts w:ascii="Times New Roman" w:hAnsi="Times New Roman" w:cs="Times New Roman"/>
                <w:b/>
                <w:color w:val="000000" w:themeColor="text1"/>
              </w:rPr>
            </w:pPr>
            <w:r w:rsidRPr="007239FE">
              <w:rPr>
                <w:rFonts w:ascii="Times New Roman" w:hAnsi="Times New Roman" w:cs="Times New Roman"/>
                <w:b/>
                <w:color w:val="000000" w:themeColor="text1"/>
              </w:rPr>
              <w:lastRenderedPageBreak/>
              <w:t xml:space="preserve">Знание </w:t>
            </w:r>
            <w:r w:rsidRPr="007239FE">
              <w:rPr>
                <w:rFonts w:ascii="Times New Roman" w:hAnsi="Times New Roman" w:cs="Times New Roman"/>
              </w:rPr>
              <w:t>основные инструменты регулирования финансовых и банковских экосистем.</w:t>
            </w:r>
          </w:p>
          <w:p w14:paraId="58252A00" w14:textId="77777777" w:rsidR="0036317E" w:rsidRPr="007239FE" w:rsidRDefault="0036317E" w:rsidP="0036317E">
            <w:pPr>
              <w:rPr>
                <w:rFonts w:ascii="Times New Roman" w:hAnsi="Times New Roman" w:cs="Times New Roman"/>
              </w:rPr>
            </w:pPr>
            <w:r w:rsidRPr="007239FE">
              <w:rPr>
                <w:rFonts w:ascii="Times New Roman" w:hAnsi="Times New Roman" w:cs="Times New Roman"/>
                <w:b/>
                <w:color w:val="000000" w:themeColor="text1"/>
              </w:rPr>
              <w:t>Умение</w:t>
            </w:r>
            <w:r>
              <w:rPr>
                <w:rFonts w:ascii="Times New Roman" w:hAnsi="Times New Roman" w:cs="Times New Roman"/>
                <w:b/>
                <w:color w:val="000000" w:themeColor="text1"/>
              </w:rPr>
              <w:t xml:space="preserve"> </w:t>
            </w:r>
            <w:r>
              <w:rPr>
                <w:rFonts w:ascii="Times New Roman" w:hAnsi="Times New Roman" w:cs="Times New Roman"/>
              </w:rPr>
              <w:t>с</w:t>
            </w:r>
            <w:r w:rsidRPr="007239FE">
              <w:rPr>
                <w:rFonts w:ascii="Times New Roman" w:hAnsi="Times New Roman" w:cs="Times New Roman"/>
              </w:rPr>
              <w:t>истематизир</w:t>
            </w:r>
            <w:r>
              <w:rPr>
                <w:rFonts w:ascii="Times New Roman" w:hAnsi="Times New Roman" w:cs="Times New Roman"/>
              </w:rPr>
              <w:t>овать</w:t>
            </w:r>
            <w:r w:rsidRPr="007239FE">
              <w:rPr>
                <w:rFonts w:ascii="Times New Roman" w:hAnsi="Times New Roman" w:cs="Times New Roman"/>
              </w:rPr>
              <w:t xml:space="preserve"> и анализир</w:t>
            </w:r>
            <w:r>
              <w:rPr>
                <w:rFonts w:ascii="Times New Roman" w:hAnsi="Times New Roman" w:cs="Times New Roman"/>
              </w:rPr>
              <w:t>овать</w:t>
            </w:r>
            <w:r w:rsidRPr="007239FE">
              <w:rPr>
                <w:rFonts w:ascii="Times New Roman" w:hAnsi="Times New Roman" w:cs="Times New Roman"/>
              </w:rPr>
              <w:t xml:space="preserve"> тенденции развития </w:t>
            </w:r>
            <w:r>
              <w:rPr>
                <w:rFonts w:ascii="Times New Roman" w:hAnsi="Times New Roman" w:cs="Times New Roman"/>
              </w:rPr>
              <w:t xml:space="preserve">экосистем мирового </w:t>
            </w:r>
            <w:r w:rsidRPr="007239FE">
              <w:rPr>
                <w:rFonts w:ascii="Times New Roman" w:hAnsi="Times New Roman" w:cs="Times New Roman"/>
              </w:rPr>
              <w:t>финансового рынка</w:t>
            </w:r>
          </w:p>
          <w:p w14:paraId="24C92954" w14:textId="77777777" w:rsidR="0036317E" w:rsidRPr="007239FE" w:rsidRDefault="0036317E" w:rsidP="0036317E">
            <w:pPr>
              <w:shd w:val="clear" w:color="auto" w:fill="FFFFFF"/>
              <w:ind w:left="75"/>
              <w:rPr>
                <w:rFonts w:ascii="Times New Roman" w:hAnsi="Times New Roman" w:cs="Times New Roman"/>
                <w:b/>
                <w:color w:val="000000" w:themeColor="text1"/>
              </w:rPr>
            </w:pPr>
          </w:p>
          <w:p w14:paraId="5443417F" w14:textId="77777777" w:rsidR="0036317E" w:rsidRPr="00C93945" w:rsidRDefault="0036317E" w:rsidP="0036317E">
            <w:pPr>
              <w:rPr>
                <w:rFonts w:ascii="Times New Roman" w:hAnsi="Times New Roman" w:cs="Times New Roman"/>
              </w:rPr>
            </w:pPr>
            <w:r w:rsidRPr="007239FE">
              <w:rPr>
                <w:rFonts w:ascii="Times New Roman" w:hAnsi="Times New Roman" w:cs="Times New Roman"/>
                <w:b/>
                <w:color w:val="000000" w:themeColor="text1"/>
              </w:rPr>
              <w:lastRenderedPageBreak/>
              <w:t>Знание</w:t>
            </w:r>
            <w:r>
              <w:rPr>
                <w:rFonts w:ascii="Times New Roman" w:hAnsi="Times New Roman" w:cs="Times New Roman"/>
                <w:b/>
                <w:color w:val="000000" w:themeColor="text1"/>
              </w:rPr>
              <w:t xml:space="preserve"> </w:t>
            </w:r>
            <w:r w:rsidRPr="00C93945">
              <w:rPr>
                <w:rFonts w:ascii="Times New Roman" w:hAnsi="Times New Roman" w:cs="Times New Roman"/>
                <w:bCs/>
                <w:color w:val="000000" w:themeColor="text1"/>
              </w:rPr>
              <w:t xml:space="preserve">основных </w:t>
            </w:r>
            <w:r w:rsidRPr="00C93945">
              <w:rPr>
                <w:rFonts w:ascii="Times New Roman" w:hAnsi="Times New Roman" w:cs="Times New Roman"/>
                <w:bCs/>
              </w:rPr>
              <w:t>методов</w:t>
            </w:r>
            <w:r w:rsidRPr="007239FE">
              <w:rPr>
                <w:rFonts w:ascii="Times New Roman" w:hAnsi="Times New Roman" w:cs="Times New Roman"/>
              </w:rPr>
              <w:t xml:space="preserve"> анализа деятельности институтов </w:t>
            </w:r>
            <w:r>
              <w:rPr>
                <w:rFonts w:ascii="Times New Roman" w:hAnsi="Times New Roman" w:cs="Times New Roman"/>
              </w:rPr>
              <w:t xml:space="preserve">экосистем </w:t>
            </w:r>
            <w:r w:rsidRPr="007239FE">
              <w:rPr>
                <w:rFonts w:ascii="Times New Roman" w:hAnsi="Times New Roman" w:cs="Times New Roman"/>
              </w:rPr>
              <w:t>м</w:t>
            </w:r>
            <w:r>
              <w:rPr>
                <w:rFonts w:ascii="Times New Roman" w:hAnsi="Times New Roman" w:cs="Times New Roman"/>
              </w:rPr>
              <w:t>ирового</w:t>
            </w:r>
            <w:r w:rsidRPr="007239FE">
              <w:rPr>
                <w:rFonts w:ascii="Times New Roman" w:hAnsi="Times New Roman" w:cs="Times New Roman"/>
              </w:rPr>
              <w:t xml:space="preserve"> финансового рынка</w:t>
            </w:r>
          </w:p>
          <w:p w14:paraId="33349801" w14:textId="77777777" w:rsidR="0036317E" w:rsidRPr="007239FE" w:rsidRDefault="0036317E" w:rsidP="0036317E">
            <w:pPr>
              <w:shd w:val="clear" w:color="auto" w:fill="FFFFFF"/>
              <w:rPr>
                <w:rFonts w:ascii="Times New Roman" w:hAnsi="Times New Roman" w:cs="Times New Roman"/>
                <w:b/>
                <w:color w:val="000000" w:themeColor="text1"/>
              </w:rPr>
            </w:pPr>
            <w:r w:rsidRPr="007239FE">
              <w:rPr>
                <w:rFonts w:ascii="Times New Roman" w:hAnsi="Times New Roman" w:cs="Times New Roman"/>
                <w:b/>
                <w:color w:val="000000" w:themeColor="text1"/>
              </w:rPr>
              <w:t>Умение</w:t>
            </w:r>
            <w:r>
              <w:rPr>
                <w:rFonts w:ascii="Times New Roman" w:hAnsi="Times New Roman" w:cs="Times New Roman"/>
                <w:b/>
                <w:color w:val="000000" w:themeColor="text1"/>
              </w:rPr>
              <w:t xml:space="preserve"> </w:t>
            </w:r>
            <w:r w:rsidRPr="00C93945">
              <w:rPr>
                <w:rFonts w:ascii="Times New Roman" w:hAnsi="Times New Roman" w:cs="Times New Roman"/>
                <w:bCs/>
                <w:color w:val="000000" w:themeColor="text1"/>
              </w:rPr>
              <w:t>использовать</w:t>
            </w:r>
            <w:r>
              <w:rPr>
                <w:rFonts w:ascii="Times New Roman" w:hAnsi="Times New Roman" w:cs="Times New Roman"/>
                <w:b/>
                <w:color w:val="000000" w:themeColor="text1"/>
              </w:rPr>
              <w:t xml:space="preserve"> </w:t>
            </w:r>
            <w:r w:rsidRPr="00C93945">
              <w:rPr>
                <w:rFonts w:ascii="Times New Roman" w:hAnsi="Times New Roman" w:cs="Times New Roman"/>
                <w:bCs/>
                <w:color w:val="000000" w:themeColor="text1"/>
              </w:rPr>
              <w:t>основны</w:t>
            </w:r>
            <w:r>
              <w:rPr>
                <w:rFonts w:ascii="Times New Roman" w:hAnsi="Times New Roman" w:cs="Times New Roman"/>
                <w:bCs/>
                <w:color w:val="000000" w:themeColor="text1"/>
              </w:rPr>
              <w:t>е</w:t>
            </w:r>
            <w:r w:rsidRPr="00C93945">
              <w:rPr>
                <w:rFonts w:ascii="Times New Roman" w:hAnsi="Times New Roman" w:cs="Times New Roman"/>
                <w:bCs/>
                <w:color w:val="000000" w:themeColor="text1"/>
              </w:rPr>
              <w:t xml:space="preserve"> </w:t>
            </w:r>
            <w:r w:rsidRPr="00C93945">
              <w:rPr>
                <w:rFonts w:ascii="Times New Roman" w:hAnsi="Times New Roman" w:cs="Times New Roman"/>
                <w:bCs/>
              </w:rPr>
              <w:t>метод</w:t>
            </w:r>
            <w:r>
              <w:rPr>
                <w:rFonts w:ascii="Times New Roman" w:hAnsi="Times New Roman" w:cs="Times New Roman"/>
                <w:bCs/>
              </w:rPr>
              <w:t>ы</w:t>
            </w:r>
            <w:r w:rsidRPr="007239FE">
              <w:rPr>
                <w:rFonts w:ascii="Times New Roman" w:hAnsi="Times New Roman" w:cs="Times New Roman"/>
              </w:rPr>
              <w:t xml:space="preserve"> анализа деятельности институтов </w:t>
            </w:r>
            <w:r>
              <w:rPr>
                <w:rFonts w:ascii="Times New Roman" w:hAnsi="Times New Roman" w:cs="Times New Roman"/>
              </w:rPr>
              <w:t xml:space="preserve">экосистем </w:t>
            </w:r>
            <w:r w:rsidRPr="007239FE">
              <w:rPr>
                <w:rFonts w:ascii="Times New Roman" w:hAnsi="Times New Roman" w:cs="Times New Roman"/>
              </w:rPr>
              <w:t>м</w:t>
            </w:r>
            <w:r>
              <w:rPr>
                <w:rFonts w:ascii="Times New Roman" w:hAnsi="Times New Roman" w:cs="Times New Roman"/>
              </w:rPr>
              <w:t>ирового</w:t>
            </w:r>
            <w:r w:rsidRPr="007239FE">
              <w:rPr>
                <w:rFonts w:ascii="Times New Roman" w:hAnsi="Times New Roman" w:cs="Times New Roman"/>
              </w:rPr>
              <w:t xml:space="preserve"> финансового рынка</w:t>
            </w:r>
          </w:p>
          <w:p w14:paraId="03B8234D" w14:textId="77777777" w:rsidR="0036317E" w:rsidRPr="007239FE" w:rsidRDefault="0036317E" w:rsidP="0036317E">
            <w:pPr>
              <w:shd w:val="clear" w:color="auto" w:fill="FFFFFF"/>
              <w:ind w:left="75"/>
              <w:rPr>
                <w:rFonts w:ascii="Times New Roman" w:hAnsi="Times New Roman" w:cs="Times New Roman"/>
                <w:b/>
                <w:color w:val="000000" w:themeColor="text1"/>
              </w:rPr>
            </w:pPr>
          </w:p>
          <w:p w14:paraId="4A2EF8A5" w14:textId="77777777" w:rsidR="0036317E" w:rsidRPr="007239FE" w:rsidRDefault="0036317E" w:rsidP="0036317E">
            <w:pPr>
              <w:shd w:val="clear" w:color="auto" w:fill="FFFFFF"/>
              <w:rPr>
                <w:rFonts w:ascii="Times New Roman" w:hAnsi="Times New Roman" w:cs="Times New Roman"/>
                <w:b/>
                <w:color w:val="000000" w:themeColor="text1"/>
              </w:rPr>
            </w:pPr>
            <w:r w:rsidRPr="007239FE">
              <w:rPr>
                <w:rFonts w:ascii="Times New Roman" w:hAnsi="Times New Roman" w:cs="Times New Roman"/>
                <w:b/>
                <w:color w:val="000000" w:themeColor="text1"/>
              </w:rPr>
              <w:t>Знание</w:t>
            </w:r>
            <w:r>
              <w:rPr>
                <w:rFonts w:ascii="Times New Roman" w:hAnsi="Times New Roman" w:cs="Times New Roman"/>
                <w:b/>
                <w:color w:val="000000" w:themeColor="text1"/>
              </w:rPr>
              <w:t xml:space="preserve"> </w:t>
            </w:r>
            <w:r w:rsidRPr="008960FE">
              <w:rPr>
                <w:rFonts w:ascii="Times New Roman" w:hAnsi="Times New Roman" w:cs="Times New Roman"/>
                <w:bCs/>
                <w:color w:val="000000" w:themeColor="text1"/>
              </w:rPr>
              <w:t>основных рисков функционирования и развития экосистем мирового финансового рынка</w:t>
            </w:r>
          </w:p>
          <w:p w14:paraId="0705AA36" w14:textId="77777777" w:rsidR="0036317E" w:rsidRPr="007239FE" w:rsidRDefault="0036317E" w:rsidP="0036317E">
            <w:pPr>
              <w:shd w:val="clear" w:color="auto" w:fill="FFFFFF"/>
              <w:rPr>
                <w:rFonts w:ascii="Times New Roman" w:hAnsi="Times New Roman" w:cs="Times New Roman"/>
                <w:b/>
                <w:color w:val="000000" w:themeColor="text1"/>
              </w:rPr>
            </w:pPr>
            <w:r w:rsidRPr="007239FE">
              <w:rPr>
                <w:rFonts w:ascii="Times New Roman" w:hAnsi="Times New Roman" w:cs="Times New Roman"/>
                <w:b/>
                <w:color w:val="000000" w:themeColor="text1"/>
              </w:rPr>
              <w:t>Умение</w:t>
            </w:r>
            <w:r>
              <w:rPr>
                <w:rFonts w:ascii="Times New Roman" w:hAnsi="Times New Roman" w:cs="Times New Roman"/>
                <w:b/>
                <w:color w:val="000000" w:themeColor="text1"/>
              </w:rPr>
              <w:t xml:space="preserve"> </w:t>
            </w:r>
            <w:r w:rsidRPr="008960FE">
              <w:rPr>
                <w:rFonts w:ascii="Times New Roman" w:hAnsi="Times New Roman" w:cs="Times New Roman"/>
                <w:bCs/>
                <w:color w:val="000000" w:themeColor="text1"/>
              </w:rPr>
              <w:t>оценивать</w:t>
            </w:r>
            <w:r>
              <w:rPr>
                <w:rFonts w:ascii="Times New Roman" w:hAnsi="Times New Roman" w:cs="Times New Roman"/>
                <w:b/>
                <w:color w:val="000000" w:themeColor="text1"/>
              </w:rPr>
              <w:t xml:space="preserve"> </w:t>
            </w:r>
            <w:r w:rsidRPr="008960FE">
              <w:rPr>
                <w:rFonts w:ascii="Times New Roman" w:hAnsi="Times New Roman" w:cs="Times New Roman"/>
                <w:bCs/>
                <w:color w:val="000000" w:themeColor="text1"/>
              </w:rPr>
              <w:t>риск</w:t>
            </w:r>
            <w:r>
              <w:rPr>
                <w:rFonts w:ascii="Times New Roman" w:hAnsi="Times New Roman" w:cs="Times New Roman"/>
                <w:bCs/>
                <w:color w:val="000000" w:themeColor="text1"/>
              </w:rPr>
              <w:t xml:space="preserve">и </w:t>
            </w:r>
            <w:r w:rsidRPr="008960FE">
              <w:rPr>
                <w:rFonts w:ascii="Times New Roman" w:hAnsi="Times New Roman" w:cs="Times New Roman"/>
                <w:bCs/>
                <w:color w:val="000000" w:themeColor="text1"/>
              </w:rPr>
              <w:t>функционирования и развития экосистем мирового финансового рынка</w:t>
            </w:r>
          </w:p>
          <w:p w14:paraId="7F5F8C0A" w14:textId="77777777" w:rsidR="0036317E" w:rsidRPr="007239FE" w:rsidRDefault="0036317E" w:rsidP="0036317E">
            <w:pPr>
              <w:shd w:val="clear" w:color="auto" w:fill="FFFFFF"/>
              <w:ind w:left="75"/>
              <w:rPr>
                <w:rFonts w:ascii="Times New Roman" w:hAnsi="Times New Roman" w:cs="Times New Roman"/>
                <w:b/>
                <w:color w:val="000000" w:themeColor="text1"/>
              </w:rPr>
            </w:pPr>
          </w:p>
          <w:p w14:paraId="0F8C6534" w14:textId="77777777" w:rsidR="0036317E" w:rsidRPr="007239FE" w:rsidRDefault="0036317E" w:rsidP="0036317E">
            <w:pPr>
              <w:shd w:val="clear" w:color="auto" w:fill="FFFFFF"/>
              <w:ind w:left="75"/>
              <w:rPr>
                <w:rFonts w:ascii="Times New Roman" w:hAnsi="Times New Roman" w:cs="Times New Roman"/>
                <w:b/>
                <w:color w:val="000000" w:themeColor="text1"/>
              </w:rPr>
            </w:pPr>
          </w:p>
          <w:p w14:paraId="791F96F3" w14:textId="1A2E4979" w:rsidR="0036317E" w:rsidRPr="00A776F9" w:rsidRDefault="0036317E" w:rsidP="0036317E">
            <w:pPr>
              <w:widowControl w:val="0"/>
              <w:tabs>
                <w:tab w:val="left" w:pos="708"/>
              </w:tabs>
              <w:autoSpaceDE w:val="0"/>
              <w:autoSpaceDN w:val="0"/>
              <w:rPr>
                <w:rFonts w:ascii="Times New Roman" w:eastAsia="Times New Roman" w:hAnsi="Times New Roman" w:cs="Times New Roman"/>
                <w:sz w:val="28"/>
                <w:szCs w:val="28"/>
                <w:lang w:eastAsia="ru-RU"/>
              </w:rPr>
            </w:pPr>
          </w:p>
        </w:tc>
        <w:tc>
          <w:tcPr>
            <w:tcW w:w="2835" w:type="dxa"/>
            <w:shd w:val="clear" w:color="auto" w:fill="auto"/>
          </w:tcPr>
          <w:p w14:paraId="57B85E11" w14:textId="035A5A38" w:rsidR="0036317E" w:rsidRPr="00694C19" w:rsidRDefault="0036317E" w:rsidP="0036317E">
            <w:pPr>
              <w:widowControl w:val="0"/>
              <w:tabs>
                <w:tab w:val="left" w:pos="708"/>
              </w:tabs>
              <w:autoSpaceDE w:val="0"/>
              <w:autoSpaceDN w:val="0"/>
              <w:spacing w:line="276" w:lineRule="auto"/>
              <w:rPr>
                <w:rFonts w:ascii="Times New Roman" w:eastAsia="Times New Roman" w:hAnsi="Times New Roman" w:cs="Times New Roman"/>
                <w:b/>
                <w:sz w:val="24"/>
                <w:szCs w:val="24"/>
                <w:u w:val="single"/>
                <w:lang w:eastAsia="ru-RU"/>
              </w:rPr>
            </w:pPr>
            <w:r w:rsidRPr="00694C19">
              <w:rPr>
                <w:rFonts w:ascii="Times New Roman" w:eastAsia="Times New Roman" w:hAnsi="Times New Roman" w:cs="Times New Roman"/>
                <w:b/>
                <w:sz w:val="24"/>
                <w:szCs w:val="24"/>
                <w:u w:val="single"/>
                <w:lang w:eastAsia="ru-RU"/>
              </w:rPr>
              <w:lastRenderedPageBreak/>
              <w:t>Задание</w:t>
            </w:r>
            <w:r>
              <w:rPr>
                <w:rFonts w:ascii="Times New Roman" w:eastAsia="Times New Roman" w:hAnsi="Times New Roman" w:cs="Times New Roman"/>
                <w:b/>
                <w:sz w:val="24"/>
                <w:szCs w:val="24"/>
                <w:u w:val="single"/>
                <w:lang w:eastAsia="ru-RU"/>
              </w:rPr>
              <w:t xml:space="preserve"> </w:t>
            </w:r>
            <w:r w:rsidRPr="00694C19">
              <w:rPr>
                <w:rFonts w:ascii="Times New Roman" w:eastAsia="Times New Roman" w:hAnsi="Times New Roman" w:cs="Times New Roman"/>
                <w:b/>
                <w:sz w:val="24"/>
                <w:szCs w:val="24"/>
                <w:u w:val="single"/>
                <w:lang w:eastAsia="ru-RU"/>
              </w:rPr>
              <w:t>1:</w:t>
            </w:r>
          </w:p>
          <w:p w14:paraId="2F217CCE" w14:textId="2E155944" w:rsidR="0036317E" w:rsidRPr="0078483C" w:rsidRDefault="00944195" w:rsidP="0036317E">
            <w:pPr>
              <w:widowControl w:val="0"/>
              <w:tabs>
                <w:tab w:val="left" w:pos="708"/>
              </w:tabs>
              <w:autoSpaceDE w:val="0"/>
              <w:autoSpaceDN w:val="0"/>
              <w:rPr>
                <w:rFonts w:ascii="Times New Roman" w:eastAsia="Times New Roman" w:hAnsi="Times New Roman" w:cs="Times New Roman"/>
                <w:sz w:val="24"/>
                <w:szCs w:val="24"/>
                <w:lang w:eastAsia="ru-RU"/>
              </w:rPr>
            </w:pPr>
            <w:r w:rsidRPr="0078483C">
              <w:rPr>
                <w:rFonts w:ascii="Times New Roman" w:hAnsi="Times New Roman" w:cs="Times New Roman"/>
              </w:rPr>
              <w:t>Проведите СВОТ-анализ формирования финансовой экосистемы на примере ПАО Сбербанк.</w:t>
            </w:r>
          </w:p>
          <w:p w14:paraId="56BF53E9" w14:textId="77777777" w:rsidR="0036317E" w:rsidRDefault="0036317E" w:rsidP="0036317E">
            <w:pPr>
              <w:widowControl w:val="0"/>
              <w:tabs>
                <w:tab w:val="left" w:pos="708"/>
              </w:tabs>
              <w:autoSpaceDE w:val="0"/>
              <w:autoSpaceDN w:val="0"/>
              <w:rPr>
                <w:rFonts w:ascii="Times New Roman" w:eastAsia="Times New Roman" w:hAnsi="Times New Roman" w:cs="Times New Roman"/>
                <w:sz w:val="24"/>
                <w:szCs w:val="24"/>
                <w:lang w:eastAsia="ru-RU"/>
              </w:rPr>
            </w:pPr>
          </w:p>
          <w:p w14:paraId="33610962" w14:textId="77777777" w:rsidR="0036317E" w:rsidRDefault="0036317E" w:rsidP="0036317E">
            <w:pPr>
              <w:widowControl w:val="0"/>
              <w:tabs>
                <w:tab w:val="left" w:pos="708"/>
              </w:tabs>
              <w:autoSpaceDE w:val="0"/>
              <w:autoSpaceDN w:val="0"/>
              <w:rPr>
                <w:rFonts w:ascii="Times New Roman" w:eastAsia="Times New Roman" w:hAnsi="Times New Roman" w:cs="Times New Roman"/>
                <w:sz w:val="24"/>
                <w:szCs w:val="24"/>
                <w:lang w:eastAsia="ru-RU"/>
              </w:rPr>
            </w:pPr>
          </w:p>
          <w:p w14:paraId="1A22D9DF" w14:textId="77777777" w:rsidR="0036317E" w:rsidRDefault="0036317E" w:rsidP="0036317E">
            <w:pPr>
              <w:widowControl w:val="0"/>
              <w:tabs>
                <w:tab w:val="left" w:pos="708"/>
              </w:tabs>
              <w:autoSpaceDE w:val="0"/>
              <w:autoSpaceDN w:val="0"/>
              <w:rPr>
                <w:rFonts w:ascii="Times New Roman" w:eastAsia="Times New Roman" w:hAnsi="Times New Roman" w:cs="Times New Roman"/>
                <w:sz w:val="24"/>
                <w:szCs w:val="24"/>
                <w:lang w:eastAsia="ru-RU"/>
              </w:rPr>
            </w:pPr>
          </w:p>
          <w:p w14:paraId="7D252B2C" w14:textId="3F32EA5C" w:rsidR="0036317E" w:rsidRPr="00694C19" w:rsidRDefault="0036317E" w:rsidP="0036317E">
            <w:pPr>
              <w:widowControl w:val="0"/>
              <w:tabs>
                <w:tab w:val="left" w:pos="708"/>
              </w:tabs>
              <w:autoSpaceDE w:val="0"/>
              <w:autoSpaceDN w:val="0"/>
              <w:spacing w:line="276" w:lineRule="auto"/>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Задание 2</w:t>
            </w:r>
            <w:r w:rsidRPr="00694C19">
              <w:rPr>
                <w:rFonts w:ascii="Times New Roman" w:eastAsia="Times New Roman" w:hAnsi="Times New Roman" w:cs="Times New Roman"/>
                <w:b/>
                <w:sz w:val="24"/>
                <w:szCs w:val="24"/>
                <w:u w:val="single"/>
                <w:lang w:eastAsia="ru-RU"/>
              </w:rPr>
              <w:t>:</w:t>
            </w:r>
          </w:p>
          <w:p w14:paraId="75D8E9A1" w14:textId="77777777" w:rsidR="00A2011B" w:rsidRPr="00A2011B" w:rsidRDefault="00A2011B" w:rsidP="0036317E">
            <w:pPr>
              <w:widowControl w:val="0"/>
              <w:tabs>
                <w:tab w:val="left" w:pos="708"/>
              </w:tabs>
              <w:autoSpaceDE w:val="0"/>
              <w:autoSpaceDN w:val="0"/>
              <w:rPr>
                <w:rFonts w:ascii="Times New Roman" w:hAnsi="Times New Roman" w:cs="Times New Roman"/>
              </w:rPr>
            </w:pPr>
            <w:r w:rsidRPr="00A2011B">
              <w:rPr>
                <w:rFonts w:ascii="Times New Roman" w:hAnsi="Times New Roman" w:cs="Times New Roman"/>
              </w:rPr>
              <w:lastRenderedPageBreak/>
              <w:t xml:space="preserve">Что такое надзор банка за экосистемами современных банков: </w:t>
            </w:r>
          </w:p>
          <w:p w14:paraId="796ACF11" w14:textId="77777777" w:rsidR="00A2011B" w:rsidRPr="00A2011B" w:rsidRDefault="00A2011B" w:rsidP="0036317E">
            <w:pPr>
              <w:widowControl w:val="0"/>
              <w:tabs>
                <w:tab w:val="left" w:pos="708"/>
              </w:tabs>
              <w:autoSpaceDE w:val="0"/>
              <w:autoSpaceDN w:val="0"/>
              <w:rPr>
                <w:rFonts w:ascii="Times New Roman" w:hAnsi="Times New Roman" w:cs="Times New Roman"/>
              </w:rPr>
            </w:pPr>
            <w:r w:rsidRPr="00A2011B">
              <w:rPr>
                <w:rFonts w:ascii="Times New Roman" w:hAnsi="Times New Roman" w:cs="Times New Roman"/>
              </w:rPr>
              <w:t xml:space="preserve">а) анализ банковского рынка; </w:t>
            </w:r>
          </w:p>
          <w:p w14:paraId="3F9072D2" w14:textId="1D87AFAA" w:rsidR="0036317E" w:rsidRPr="00A2011B" w:rsidRDefault="00A2011B" w:rsidP="0036317E">
            <w:pPr>
              <w:widowControl w:val="0"/>
              <w:tabs>
                <w:tab w:val="left" w:pos="708"/>
              </w:tabs>
              <w:autoSpaceDE w:val="0"/>
              <w:autoSpaceDN w:val="0"/>
              <w:rPr>
                <w:rFonts w:ascii="Times New Roman" w:eastAsia="Times New Roman" w:hAnsi="Times New Roman" w:cs="Times New Roman"/>
                <w:sz w:val="24"/>
                <w:szCs w:val="24"/>
                <w:lang w:eastAsia="ru-RU"/>
              </w:rPr>
            </w:pPr>
            <w:r w:rsidRPr="00A2011B">
              <w:rPr>
                <w:rFonts w:ascii="Times New Roman" w:hAnsi="Times New Roman" w:cs="Times New Roman"/>
              </w:rPr>
              <w:t>б) систематическое изучение рыночной ситуации.</w:t>
            </w:r>
          </w:p>
          <w:p w14:paraId="5150934E" w14:textId="77777777" w:rsidR="0036317E" w:rsidRDefault="0036317E" w:rsidP="0036317E">
            <w:pPr>
              <w:widowControl w:val="0"/>
              <w:tabs>
                <w:tab w:val="left" w:pos="708"/>
              </w:tabs>
              <w:autoSpaceDE w:val="0"/>
              <w:autoSpaceDN w:val="0"/>
              <w:rPr>
                <w:rFonts w:ascii="Times New Roman" w:eastAsia="Times New Roman" w:hAnsi="Times New Roman" w:cs="Times New Roman"/>
                <w:sz w:val="24"/>
                <w:szCs w:val="24"/>
                <w:lang w:eastAsia="ru-RU"/>
              </w:rPr>
            </w:pPr>
          </w:p>
          <w:p w14:paraId="3A8DD9DF" w14:textId="34A76900" w:rsidR="0036317E" w:rsidRPr="00694C19" w:rsidRDefault="0036317E" w:rsidP="0036317E">
            <w:pPr>
              <w:widowControl w:val="0"/>
              <w:tabs>
                <w:tab w:val="left" w:pos="708"/>
              </w:tabs>
              <w:autoSpaceDE w:val="0"/>
              <w:autoSpaceDN w:val="0"/>
              <w:spacing w:line="276" w:lineRule="auto"/>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Задание 3</w:t>
            </w:r>
            <w:r w:rsidRPr="00694C19">
              <w:rPr>
                <w:rFonts w:ascii="Times New Roman" w:eastAsia="Times New Roman" w:hAnsi="Times New Roman" w:cs="Times New Roman"/>
                <w:b/>
                <w:sz w:val="24"/>
                <w:szCs w:val="24"/>
                <w:u w:val="single"/>
                <w:lang w:eastAsia="ru-RU"/>
              </w:rPr>
              <w:t>:</w:t>
            </w:r>
          </w:p>
          <w:p w14:paraId="497A29DA" w14:textId="546D7FBD" w:rsidR="009D2CF1" w:rsidRPr="0078483C" w:rsidRDefault="009D2CF1" w:rsidP="009D2CF1">
            <w:pPr>
              <w:widowControl w:val="0"/>
              <w:tabs>
                <w:tab w:val="left" w:pos="708"/>
              </w:tabs>
              <w:autoSpaceDE w:val="0"/>
              <w:autoSpaceDN w:val="0"/>
              <w:rPr>
                <w:rFonts w:ascii="Times New Roman" w:eastAsia="Times New Roman" w:hAnsi="Times New Roman" w:cs="Times New Roman"/>
                <w:sz w:val="24"/>
                <w:szCs w:val="24"/>
                <w:lang w:eastAsia="ru-RU"/>
              </w:rPr>
            </w:pPr>
            <w:r w:rsidRPr="0078483C">
              <w:rPr>
                <w:rFonts w:ascii="Times New Roman" w:hAnsi="Times New Roman" w:cs="Times New Roman"/>
              </w:rPr>
              <w:t xml:space="preserve">Проведите СВОТ-анализ формирования экосистемы на примере </w:t>
            </w:r>
            <w:r>
              <w:rPr>
                <w:rFonts w:ascii="Times New Roman" w:hAnsi="Times New Roman" w:cs="Times New Roman"/>
              </w:rPr>
              <w:t>финансового рынка США</w:t>
            </w:r>
            <w:r w:rsidRPr="0078483C">
              <w:rPr>
                <w:rFonts w:ascii="Times New Roman" w:hAnsi="Times New Roman" w:cs="Times New Roman"/>
              </w:rPr>
              <w:t>.</w:t>
            </w:r>
          </w:p>
          <w:p w14:paraId="4B3B8642" w14:textId="376EEE24" w:rsidR="0036317E" w:rsidRPr="00A776F9" w:rsidRDefault="0036317E" w:rsidP="0036317E">
            <w:pPr>
              <w:widowControl w:val="0"/>
              <w:tabs>
                <w:tab w:val="left" w:pos="708"/>
              </w:tabs>
              <w:autoSpaceDE w:val="0"/>
              <w:autoSpaceDN w:val="0"/>
              <w:rPr>
                <w:rFonts w:ascii="Times New Roman" w:eastAsia="Times New Roman" w:hAnsi="Times New Roman" w:cs="Times New Roman"/>
                <w:sz w:val="24"/>
                <w:szCs w:val="24"/>
                <w:lang w:eastAsia="ru-RU"/>
              </w:rPr>
            </w:pPr>
          </w:p>
        </w:tc>
      </w:tr>
    </w:tbl>
    <w:p w14:paraId="6B52B961" w14:textId="3CF1AF41" w:rsidR="00F80B90" w:rsidRPr="005B3D98" w:rsidRDefault="00F80B90" w:rsidP="005B3D98">
      <w:pPr>
        <w:spacing w:line="240" w:lineRule="auto"/>
        <w:rPr>
          <w:rFonts w:asciiTheme="majorBidi" w:hAnsiTheme="majorBidi" w:cstheme="majorBidi"/>
          <w:sz w:val="28"/>
          <w:szCs w:val="28"/>
          <w:lang w:eastAsia="ru-RU"/>
        </w:rPr>
      </w:pPr>
    </w:p>
    <w:p w14:paraId="0DB74CF5" w14:textId="77777777" w:rsidR="00185F1E" w:rsidRDefault="005176A9" w:rsidP="00F34538">
      <w:pPr>
        <w:spacing w:line="240" w:lineRule="auto"/>
        <w:rPr>
          <w:rFonts w:asciiTheme="majorBidi" w:hAnsiTheme="majorBidi" w:cstheme="majorBidi"/>
          <w:b/>
          <w:bCs/>
          <w:sz w:val="28"/>
          <w:szCs w:val="28"/>
        </w:rPr>
      </w:pPr>
      <w:r w:rsidRPr="005176A9">
        <w:rPr>
          <w:rFonts w:asciiTheme="majorBidi" w:hAnsiTheme="majorBidi" w:cstheme="majorBidi"/>
          <w:b/>
          <w:bCs/>
          <w:sz w:val="28"/>
          <w:szCs w:val="28"/>
        </w:rPr>
        <w:t>Типовые контрольные задания и материалы, необходимые</w:t>
      </w:r>
      <w:r w:rsidR="00DA045E">
        <w:rPr>
          <w:rFonts w:asciiTheme="majorBidi" w:hAnsiTheme="majorBidi" w:cstheme="majorBidi"/>
          <w:b/>
          <w:bCs/>
          <w:sz w:val="28"/>
          <w:szCs w:val="28"/>
        </w:rPr>
        <w:t xml:space="preserve"> для </w:t>
      </w:r>
      <w:r w:rsidRPr="005176A9">
        <w:rPr>
          <w:rFonts w:asciiTheme="majorBidi" w:hAnsiTheme="majorBidi" w:cstheme="majorBidi"/>
          <w:b/>
          <w:bCs/>
          <w:sz w:val="28"/>
          <w:szCs w:val="28"/>
        </w:rPr>
        <w:t>оценки знаний</w:t>
      </w:r>
      <w:r w:rsidR="00BA4A00">
        <w:rPr>
          <w:rFonts w:asciiTheme="majorBidi" w:hAnsiTheme="majorBidi" w:cstheme="majorBidi"/>
          <w:b/>
          <w:bCs/>
          <w:sz w:val="28"/>
          <w:szCs w:val="28"/>
        </w:rPr>
        <w:t xml:space="preserve"> и </w:t>
      </w:r>
      <w:r w:rsidRPr="005176A9">
        <w:rPr>
          <w:rFonts w:asciiTheme="majorBidi" w:hAnsiTheme="majorBidi" w:cstheme="majorBidi"/>
          <w:b/>
          <w:bCs/>
          <w:sz w:val="28"/>
          <w:szCs w:val="28"/>
        </w:rPr>
        <w:t>умений</w:t>
      </w:r>
      <w:r w:rsidR="00185F1E">
        <w:rPr>
          <w:rFonts w:asciiTheme="majorBidi" w:hAnsiTheme="majorBidi" w:cstheme="majorBidi"/>
          <w:b/>
          <w:bCs/>
          <w:sz w:val="28"/>
          <w:szCs w:val="28"/>
        </w:rPr>
        <w:t xml:space="preserve"> </w:t>
      </w:r>
    </w:p>
    <w:p w14:paraId="2AF77851" w14:textId="77777777" w:rsidR="00A2011B" w:rsidRDefault="00A2011B" w:rsidP="00A2011B">
      <w:pPr>
        <w:tabs>
          <w:tab w:val="left" w:pos="1335"/>
        </w:tabs>
        <w:spacing w:after="0"/>
        <w:ind w:right="11"/>
        <w:contextualSpacing/>
        <w:jc w:val="both"/>
        <w:rPr>
          <w:rFonts w:ascii="Times New Roman" w:hAnsi="Times New Roman" w:cs="Times New Roman"/>
          <w:sz w:val="28"/>
          <w:szCs w:val="28"/>
        </w:rPr>
      </w:pPr>
      <w:r w:rsidRPr="00A2011B">
        <w:rPr>
          <w:rFonts w:ascii="Times New Roman" w:hAnsi="Times New Roman" w:cs="Times New Roman"/>
          <w:sz w:val="28"/>
          <w:szCs w:val="28"/>
        </w:rPr>
        <w:t xml:space="preserve">Перечень вопросов для зачета: </w:t>
      </w:r>
    </w:p>
    <w:p w14:paraId="34510329" w14:textId="342CBCD1"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bookmarkStart w:id="28" w:name="_Toc3995512"/>
      <w:r w:rsidRPr="009F3961">
        <w:rPr>
          <w:rFonts w:ascii="Times New Roman" w:hAnsi="Times New Roman" w:cs="Times New Roman"/>
          <w:sz w:val="28"/>
          <w:szCs w:val="28"/>
        </w:rPr>
        <w:t xml:space="preserve">1. Понятие </w:t>
      </w:r>
      <w:r>
        <w:rPr>
          <w:rFonts w:ascii="Times New Roman" w:hAnsi="Times New Roman" w:cs="Times New Roman"/>
          <w:sz w:val="28"/>
          <w:szCs w:val="28"/>
        </w:rPr>
        <w:t xml:space="preserve">финансовой </w:t>
      </w:r>
      <w:r w:rsidRPr="009F3961">
        <w:rPr>
          <w:rFonts w:ascii="Times New Roman" w:hAnsi="Times New Roman" w:cs="Times New Roman"/>
          <w:sz w:val="28"/>
          <w:szCs w:val="28"/>
        </w:rPr>
        <w:t xml:space="preserve">экосистемы </w:t>
      </w:r>
      <w:r>
        <w:rPr>
          <w:rFonts w:ascii="Times New Roman" w:hAnsi="Times New Roman" w:cs="Times New Roman"/>
          <w:sz w:val="28"/>
          <w:szCs w:val="28"/>
        </w:rPr>
        <w:t>и экосистемы финансового рынка.</w:t>
      </w:r>
    </w:p>
    <w:p w14:paraId="6222A424" w14:textId="6F018DAC"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 xml:space="preserve">2. Основные элементы экосистемы </w:t>
      </w:r>
      <w:r>
        <w:rPr>
          <w:rFonts w:ascii="Times New Roman" w:hAnsi="Times New Roman" w:cs="Times New Roman"/>
          <w:sz w:val="28"/>
          <w:szCs w:val="28"/>
        </w:rPr>
        <w:t>финансового рынка.</w:t>
      </w:r>
    </w:p>
    <w:p w14:paraId="23EF002A" w14:textId="27C6D008"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 xml:space="preserve">3. Место экосистемы </w:t>
      </w:r>
      <w:r>
        <w:rPr>
          <w:rFonts w:ascii="Times New Roman" w:hAnsi="Times New Roman" w:cs="Times New Roman"/>
          <w:sz w:val="28"/>
          <w:szCs w:val="28"/>
        </w:rPr>
        <w:t>финансового рынка</w:t>
      </w:r>
      <w:r w:rsidRPr="009F3961">
        <w:rPr>
          <w:rFonts w:ascii="Times New Roman" w:hAnsi="Times New Roman" w:cs="Times New Roman"/>
          <w:sz w:val="28"/>
          <w:szCs w:val="28"/>
        </w:rPr>
        <w:t xml:space="preserve"> в системе управления. </w:t>
      </w:r>
    </w:p>
    <w:p w14:paraId="6E2AAFCB" w14:textId="2D141D76"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4. Область экосистем</w:t>
      </w:r>
      <w:r>
        <w:rPr>
          <w:rFonts w:ascii="Times New Roman" w:hAnsi="Times New Roman" w:cs="Times New Roman"/>
          <w:sz w:val="28"/>
          <w:szCs w:val="28"/>
        </w:rPr>
        <w:t xml:space="preserve"> финансового рынка</w:t>
      </w:r>
      <w:r w:rsidRPr="009F3961">
        <w:rPr>
          <w:rFonts w:ascii="Times New Roman" w:hAnsi="Times New Roman" w:cs="Times New Roman"/>
          <w:sz w:val="28"/>
          <w:szCs w:val="28"/>
        </w:rPr>
        <w:t xml:space="preserve">. </w:t>
      </w:r>
    </w:p>
    <w:p w14:paraId="7B22F4FA" w14:textId="08CA8D14"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5. Мировой опыт построения экосистем</w:t>
      </w:r>
      <w:r>
        <w:rPr>
          <w:rFonts w:ascii="Times New Roman" w:hAnsi="Times New Roman" w:cs="Times New Roman"/>
          <w:sz w:val="28"/>
          <w:szCs w:val="28"/>
        </w:rPr>
        <w:t xml:space="preserve"> финансового рынка</w:t>
      </w:r>
      <w:r w:rsidRPr="009F3961">
        <w:rPr>
          <w:rFonts w:ascii="Times New Roman" w:hAnsi="Times New Roman" w:cs="Times New Roman"/>
          <w:sz w:val="28"/>
          <w:szCs w:val="28"/>
        </w:rPr>
        <w:t xml:space="preserve"> и ситуация в России. </w:t>
      </w:r>
    </w:p>
    <w:p w14:paraId="7FBCE84A" w14:textId="2B8B51F8"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6. Обеспечение качества работы с экосистемами</w:t>
      </w:r>
      <w:r w:rsidR="005B4F81">
        <w:rPr>
          <w:rFonts w:ascii="Times New Roman" w:hAnsi="Times New Roman" w:cs="Times New Roman"/>
          <w:sz w:val="28"/>
          <w:szCs w:val="28"/>
        </w:rPr>
        <w:t xml:space="preserve"> финансового рынка</w:t>
      </w:r>
      <w:r w:rsidRPr="009F3961">
        <w:rPr>
          <w:rFonts w:ascii="Times New Roman" w:hAnsi="Times New Roman" w:cs="Times New Roman"/>
          <w:sz w:val="28"/>
          <w:szCs w:val="28"/>
        </w:rPr>
        <w:t xml:space="preserve">. </w:t>
      </w:r>
    </w:p>
    <w:p w14:paraId="602B084B" w14:textId="7A0585E5"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7. Достоинства экосистем</w:t>
      </w:r>
      <w:r w:rsidR="005B4F81">
        <w:rPr>
          <w:rFonts w:ascii="Times New Roman" w:hAnsi="Times New Roman" w:cs="Times New Roman"/>
          <w:sz w:val="28"/>
          <w:szCs w:val="28"/>
        </w:rPr>
        <w:t xml:space="preserve"> финансового рынка</w:t>
      </w:r>
      <w:r w:rsidRPr="009F3961">
        <w:rPr>
          <w:rFonts w:ascii="Times New Roman" w:hAnsi="Times New Roman" w:cs="Times New Roman"/>
          <w:sz w:val="28"/>
          <w:szCs w:val="28"/>
        </w:rPr>
        <w:t xml:space="preserve">. </w:t>
      </w:r>
    </w:p>
    <w:p w14:paraId="46CBCB11" w14:textId="30DBFE8E"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8. Недостатки экосистем</w:t>
      </w:r>
      <w:r w:rsidR="005B4F81">
        <w:rPr>
          <w:rFonts w:ascii="Times New Roman" w:hAnsi="Times New Roman" w:cs="Times New Roman"/>
          <w:sz w:val="28"/>
          <w:szCs w:val="28"/>
        </w:rPr>
        <w:t xml:space="preserve"> финансового рынка</w:t>
      </w:r>
      <w:r w:rsidRPr="009F3961">
        <w:rPr>
          <w:rFonts w:ascii="Times New Roman" w:hAnsi="Times New Roman" w:cs="Times New Roman"/>
          <w:sz w:val="28"/>
          <w:szCs w:val="28"/>
        </w:rPr>
        <w:t xml:space="preserve">. </w:t>
      </w:r>
    </w:p>
    <w:p w14:paraId="38F598C3" w14:textId="7A570A12"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 xml:space="preserve">9. Экосистемы как основа развития </w:t>
      </w:r>
      <w:r w:rsidR="005B4F81">
        <w:rPr>
          <w:rFonts w:ascii="Times New Roman" w:hAnsi="Times New Roman" w:cs="Times New Roman"/>
          <w:sz w:val="28"/>
          <w:szCs w:val="28"/>
        </w:rPr>
        <w:t xml:space="preserve">финансовой и </w:t>
      </w:r>
      <w:r w:rsidRPr="009F3961">
        <w:rPr>
          <w:rFonts w:ascii="Times New Roman" w:hAnsi="Times New Roman" w:cs="Times New Roman"/>
          <w:sz w:val="28"/>
          <w:szCs w:val="28"/>
        </w:rPr>
        <w:t>банковской отрас</w:t>
      </w:r>
      <w:r w:rsidR="005B4F81">
        <w:rPr>
          <w:rFonts w:ascii="Times New Roman" w:hAnsi="Times New Roman" w:cs="Times New Roman"/>
          <w:sz w:val="28"/>
          <w:szCs w:val="28"/>
        </w:rPr>
        <w:t>ли</w:t>
      </w:r>
      <w:r w:rsidRPr="009F3961">
        <w:rPr>
          <w:rFonts w:ascii="Times New Roman" w:hAnsi="Times New Roman" w:cs="Times New Roman"/>
          <w:sz w:val="28"/>
          <w:szCs w:val="28"/>
        </w:rPr>
        <w:t xml:space="preserve">. </w:t>
      </w:r>
    </w:p>
    <w:p w14:paraId="2B4739F4" w14:textId="77777777"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 xml:space="preserve">10. Экосистемы крупнейших банков. </w:t>
      </w:r>
    </w:p>
    <w:p w14:paraId="79FB8BFD" w14:textId="6D100BF2"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 xml:space="preserve">11. </w:t>
      </w:r>
      <w:r w:rsidR="005B4F81">
        <w:rPr>
          <w:rFonts w:ascii="Times New Roman" w:hAnsi="Times New Roman" w:cs="Times New Roman"/>
          <w:sz w:val="28"/>
          <w:szCs w:val="28"/>
        </w:rPr>
        <w:t>Крупнейшие э</w:t>
      </w:r>
      <w:r w:rsidRPr="009F3961">
        <w:rPr>
          <w:rFonts w:ascii="Times New Roman" w:hAnsi="Times New Roman" w:cs="Times New Roman"/>
          <w:sz w:val="28"/>
          <w:szCs w:val="28"/>
        </w:rPr>
        <w:t xml:space="preserve">косистемы </w:t>
      </w:r>
      <w:r w:rsidR="005B4F81">
        <w:rPr>
          <w:rFonts w:ascii="Times New Roman" w:hAnsi="Times New Roman" w:cs="Times New Roman"/>
          <w:sz w:val="28"/>
          <w:szCs w:val="28"/>
        </w:rPr>
        <w:t>мировых финансовых рынков</w:t>
      </w:r>
      <w:r w:rsidRPr="009F3961">
        <w:rPr>
          <w:rFonts w:ascii="Times New Roman" w:hAnsi="Times New Roman" w:cs="Times New Roman"/>
          <w:sz w:val="28"/>
          <w:szCs w:val="28"/>
        </w:rPr>
        <w:t xml:space="preserve">.  </w:t>
      </w:r>
    </w:p>
    <w:p w14:paraId="2F2ED61E" w14:textId="084F27C5"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1</w:t>
      </w:r>
      <w:r w:rsidR="0078483C">
        <w:rPr>
          <w:rFonts w:ascii="Times New Roman" w:hAnsi="Times New Roman" w:cs="Times New Roman"/>
          <w:sz w:val="28"/>
          <w:szCs w:val="28"/>
        </w:rPr>
        <w:t>2</w:t>
      </w:r>
      <w:r w:rsidRPr="009F3961">
        <w:rPr>
          <w:rFonts w:ascii="Times New Roman" w:hAnsi="Times New Roman" w:cs="Times New Roman"/>
          <w:sz w:val="28"/>
          <w:szCs w:val="28"/>
        </w:rPr>
        <w:t xml:space="preserve">. Мировой опыт построения банковских экосистем и ситуация в России. </w:t>
      </w:r>
    </w:p>
    <w:p w14:paraId="4C728C08" w14:textId="4A78C670"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1</w:t>
      </w:r>
      <w:r w:rsidR="0078483C">
        <w:rPr>
          <w:rFonts w:ascii="Times New Roman" w:hAnsi="Times New Roman" w:cs="Times New Roman"/>
          <w:sz w:val="28"/>
          <w:szCs w:val="28"/>
        </w:rPr>
        <w:t>3</w:t>
      </w:r>
      <w:r w:rsidRPr="009F3961">
        <w:rPr>
          <w:rFonts w:ascii="Times New Roman" w:hAnsi="Times New Roman" w:cs="Times New Roman"/>
          <w:sz w:val="28"/>
          <w:szCs w:val="28"/>
        </w:rPr>
        <w:t xml:space="preserve">. Основные подходы к построению банковских экосистем. </w:t>
      </w:r>
    </w:p>
    <w:p w14:paraId="1099D616" w14:textId="393CEDD8"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1</w:t>
      </w:r>
      <w:r w:rsidR="0078483C">
        <w:rPr>
          <w:rFonts w:ascii="Times New Roman" w:hAnsi="Times New Roman" w:cs="Times New Roman"/>
          <w:sz w:val="28"/>
          <w:szCs w:val="28"/>
        </w:rPr>
        <w:t>4</w:t>
      </w:r>
      <w:r w:rsidRPr="009F3961">
        <w:rPr>
          <w:rFonts w:ascii="Times New Roman" w:hAnsi="Times New Roman" w:cs="Times New Roman"/>
          <w:sz w:val="28"/>
          <w:szCs w:val="28"/>
        </w:rPr>
        <w:t>. Этапы разработки современных экосистем</w:t>
      </w:r>
      <w:r w:rsidR="005B4F81">
        <w:rPr>
          <w:rFonts w:ascii="Times New Roman" w:hAnsi="Times New Roman" w:cs="Times New Roman"/>
          <w:sz w:val="28"/>
          <w:szCs w:val="28"/>
        </w:rPr>
        <w:t xml:space="preserve"> мирового финансового рынка</w:t>
      </w:r>
      <w:r w:rsidRPr="009F3961">
        <w:rPr>
          <w:rFonts w:ascii="Times New Roman" w:hAnsi="Times New Roman" w:cs="Times New Roman"/>
          <w:sz w:val="28"/>
          <w:szCs w:val="28"/>
        </w:rPr>
        <w:t xml:space="preserve">. </w:t>
      </w:r>
    </w:p>
    <w:p w14:paraId="188933FF" w14:textId="6D8B8D8D"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1</w:t>
      </w:r>
      <w:r w:rsidR="0078483C">
        <w:rPr>
          <w:rFonts w:ascii="Times New Roman" w:hAnsi="Times New Roman" w:cs="Times New Roman"/>
          <w:sz w:val="28"/>
          <w:szCs w:val="28"/>
        </w:rPr>
        <w:t>5</w:t>
      </w:r>
      <w:r w:rsidRPr="009F3961">
        <w:rPr>
          <w:rFonts w:ascii="Times New Roman" w:hAnsi="Times New Roman" w:cs="Times New Roman"/>
          <w:sz w:val="28"/>
          <w:szCs w:val="28"/>
        </w:rPr>
        <w:t xml:space="preserve">. Предпосылки возникновения экосистем современных </w:t>
      </w:r>
      <w:r w:rsidR="005B4F81">
        <w:rPr>
          <w:rFonts w:ascii="Times New Roman" w:hAnsi="Times New Roman" w:cs="Times New Roman"/>
          <w:sz w:val="28"/>
          <w:szCs w:val="28"/>
        </w:rPr>
        <w:t>мировых финансовых рынков</w:t>
      </w:r>
      <w:r w:rsidRPr="009F3961">
        <w:rPr>
          <w:rFonts w:ascii="Times New Roman" w:hAnsi="Times New Roman" w:cs="Times New Roman"/>
          <w:sz w:val="28"/>
          <w:szCs w:val="28"/>
        </w:rPr>
        <w:t xml:space="preserve">. </w:t>
      </w:r>
    </w:p>
    <w:p w14:paraId="29AE948D" w14:textId="4486D42C"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1</w:t>
      </w:r>
      <w:r w:rsidR="0078483C">
        <w:rPr>
          <w:rFonts w:ascii="Times New Roman" w:hAnsi="Times New Roman" w:cs="Times New Roman"/>
          <w:sz w:val="28"/>
          <w:szCs w:val="28"/>
        </w:rPr>
        <w:t>6</w:t>
      </w:r>
      <w:r w:rsidRPr="009F3961">
        <w:rPr>
          <w:rFonts w:ascii="Times New Roman" w:hAnsi="Times New Roman" w:cs="Times New Roman"/>
          <w:sz w:val="28"/>
          <w:szCs w:val="28"/>
        </w:rPr>
        <w:t xml:space="preserve">. Зарождение экосистем современных </w:t>
      </w:r>
      <w:r w:rsidR="005B4F81">
        <w:rPr>
          <w:rFonts w:ascii="Times New Roman" w:hAnsi="Times New Roman" w:cs="Times New Roman"/>
          <w:sz w:val="28"/>
          <w:szCs w:val="28"/>
        </w:rPr>
        <w:t>мировых финансовых рынков</w:t>
      </w:r>
      <w:r w:rsidRPr="009F3961">
        <w:rPr>
          <w:rFonts w:ascii="Times New Roman" w:hAnsi="Times New Roman" w:cs="Times New Roman"/>
          <w:sz w:val="28"/>
          <w:szCs w:val="28"/>
        </w:rPr>
        <w:t xml:space="preserve"> в ХХ веке. </w:t>
      </w:r>
    </w:p>
    <w:p w14:paraId="150603C8" w14:textId="57A819BB"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lastRenderedPageBreak/>
        <w:t>1</w:t>
      </w:r>
      <w:r w:rsidR="0078483C">
        <w:rPr>
          <w:rFonts w:ascii="Times New Roman" w:hAnsi="Times New Roman" w:cs="Times New Roman"/>
          <w:sz w:val="28"/>
          <w:szCs w:val="28"/>
        </w:rPr>
        <w:t>7</w:t>
      </w:r>
      <w:r w:rsidRPr="009F3961">
        <w:rPr>
          <w:rFonts w:ascii="Times New Roman" w:hAnsi="Times New Roman" w:cs="Times New Roman"/>
          <w:sz w:val="28"/>
          <w:szCs w:val="28"/>
        </w:rPr>
        <w:t>. Развитие экосистем современных банков</w:t>
      </w:r>
      <w:r w:rsidR="005B4F81">
        <w:rPr>
          <w:rFonts w:ascii="Times New Roman" w:hAnsi="Times New Roman" w:cs="Times New Roman"/>
          <w:sz w:val="28"/>
          <w:szCs w:val="28"/>
        </w:rPr>
        <w:t>.</w:t>
      </w:r>
    </w:p>
    <w:p w14:paraId="7F9C2EEA" w14:textId="25D1006E" w:rsidR="009F3961" w:rsidRPr="009F3961" w:rsidRDefault="0078483C" w:rsidP="0078483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009F3961" w:rsidRPr="009F3961">
        <w:rPr>
          <w:rFonts w:ascii="Times New Roman" w:hAnsi="Times New Roman" w:cs="Times New Roman"/>
          <w:sz w:val="28"/>
          <w:szCs w:val="28"/>
        </w:rPr>
        <w:t xml:space="preserve">. Основные формы экосистем </w:t>
      </w:r>
      <w:r>
        <w:rPr>
          <w:rFonts w:ascii="Times New Roman" w:hAnsi="Times New Roman" w:cs="Times New Roman"/>
          <w:sz w:val="28"/>
          <w:szCs w:val="28"/>
        </w:rPr>
        <w:t>мировых финансовых рынков.</w:t>
      </w:r>
    </w:p>
    <w:p w14:paraId="6F5C77B9" w14:textId="0B3D39CE" w:rsidR="009F3961" w:rsidRPr="009F3961" w:rsidRDefault="0078483C" w:rsidP="0078483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009F3961" w:rsidRPr="009F3961">
        <w:rPr>
          <w:rFonts w:ascii="Times New Roman" w:hAnsi="Times New Roman" w:cs="Times New Roman"/>
          <w:sz w:val="28"/>
          <w:szCs w:val="28"/>
        </w:rPr>
        <w:t xml:space="preserve">. Экосистема как основа ведения бизнеса вокруг банка. </w:t>
      </w:r>
    </w:p>
    <w:p w14:paraId="009B9447" w14:textId="7FC24E17"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2</w:t>
      </w:r>
      <w:r w:rsidR="0078483C">
        <w:rPr>
          <w:rFonts w:ascii="Times New Roman" w:hAnsi="Times New Roman" w:cs="Times New Roman"/>
          <w:sz w:val="28"/>
          <w:szCs w:val="28"/>
        </w:rPr>
        <w:t>0</w:t>
      </w:r>
      <w:r w:rsidRPr="009F3961">
        <w:rPr>
          <w:rFonts w:ascii="Times New Roman" w:hAnsi="Times New Roman" w:cs="Times New Roman"/>
          <w:sz w:val="28"/>
          <w:szCs w:val="28"/>
        </w:rPr>
        <w:t xml:space="preserve">. Экосистема как основа внутри банковских процессов. </w:t>
      </w:r>
    </w:p>
    <w:p w14:paraId="2C1215CD" w14:textId="5804527C"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2</w:t>
      </w:r>
      <w:r w:rsidR="0078483C">
        <w:rPr>
          <w:rFonts w:ascii="Times New Roman" w:hAnsi="Times New Roman" w:cs="Times New Roman"/>
          <w:sz w:val="28"/>
          <w:szCs w:val="28"/>
        </w:rPr>
        <w:t>1</w:t>
      </w:r>
      <w:r w:rsidRPr="009F3961">
        <w:rPr>
          <w:rFonts w:ascii="Times New Roman" w:hAnsi="Times New Roman" w:cs="Times New Roman"/>
          <w:sz w:val="28"/>
          <w:szCs w:val="28"/>
        </w:rPr>
        <w:t xml:space="preserve">. Направления развития современных экосистем </w:t>
      </w:r>
      <w:r w:rsidR="0078483C">
        <w:rPr>
          <w:rFonts w:ascii="Times New Roman" w:hAnsi="Times New Roman" w:cs="Times New Roman"/>
          <w:sz w:val="28"/>
          <w:szCs w:val="28"/>
        </w:rPr>
        <w:t xml:space="preserve">финансового рынка </w:t>
      </w:r>
      <w:r w:rsidRPr="009F3961">
        <w:rPr>
          <w:rFonts w:ascii="Times New Roman" w:hAnsi="Times New Roman" w:cs="Times New Roman"/>
          <w:sz w:val="28"/>
          <w:szCs w:val="28"/>
        </w:rPr>
        <w:t xml:space="preserve">за рубежом. </w:t>
      </w:r>
    </w:p>
    <w:p w14:paraId="6FA96439" w14:textId="1D09A98A" w:rsidR="009F3961" w:rsidRPr="009F3961" w:rsidRDefault="009F3961" w:rsidP="0078483C">
      <w:pPr>
        <w:autoSpaceDE w:val="0"/>
        <w:autoSpaceDN w:val="0"/>
        <w:adjustRightInd w:val="0"/>
        <w:spacing w:after="0" w:line="240" w:lineRule="auto"/>
        <w:jc w:val="both"/>
        <w:rPr>
          <w:rFonts w:ascii="Times New Roman" w:hAnsi="Times New Roman" w:cs="Times New Roman"/>
          <w:sz w:val="28"/>
          <w:szCs w:val="28"/>
        </w:rPr>
      </w:pPr>
      <w:r w:rsidRPr="009F3961">
        <w:rPr>
          <w:rFonts w:ascii="Times New Roman" w:hAnsi="Times New Roman" w:cs="Times New Roman"/>
          <w:sz w:val="28"/>
          <w:szCs w:val="28"/>
        </w:rPr>
        <w:t>2</w:t>
      </w:r>
      <w:r w:rsidR="0078483C">
        <w:rPr>
          <w:rFonts w:ascii="Times New Roman" w:hAnsi="Times New Roman" w:cs="Times New Roman"/>
          <w:sz w:val="28"/>
          <w:szCs w:val="28"/>
        </w:rPr>
        <w:t>2</w:t>
      </w:r>
      <w:r w:rsidRPr="009F3961">
        <w:rPr>
          <w:rFonts w:ascii="Times New Roman" w:hAnsi="Times New Roman" w:cs="Times New Roman"/>
          <w:sz w:val="28"/>
          <w:szCs w:val="28"/>
        </w:rPr>
        <w:t>. Направления развития современных экосистем</w:t>
      </w:r>
      <w:r w:rsidR="0078483C">
        <w:rPr>
          <w:rFonts w:ascii="Times New Roman" w:hAnsi="Times New Roman" w:cs="Times New Roman"/>
          <w:sz w:val="28"/>
          <w:szCs w:val="28"/>
        </w:rPr>
        <w:t xml:space="preserve"> финансового рынка</w:t>
      </w:r>
      <w:r w:rsidRPr="009F3961">
        <w:rPr>
          <w:rFonts w:ascii="Times New Roman" w:hAnsi="Times New Roman" w:cs="Times New Roman"/>
          <w:sz w:val="28"/>
          <w:szCs w:val="28"/>
        </w:rPr>
        <w:t xml:space="preserve"> в России.</w:t>
      </w:r>
    </w:p>
    <w:p w14:paraId="75AFFB23" w14:textId="77777777" w:rsidR="009F3961" w:rsidRDefault="009F3961" w:rsidP="005A6568">
      <w:pPr>
        <w:autoSpaceDE w:val="0"/>
        <w:autoSpaceDN w:val="0"/>
        <w:adjustRightInd w:val="0"/>
        <w:spacing w:after="0" w:line="240" w:lineRule="auto"/>
        <w:rPr>
          <w:rFonts w:ascii="Times New Roman" w:hAnsi="Times New Roman" w:cs="Times New Roman"/>
          <w:sz w:val="28"/>
          <w:szCs w:val="28"/>
        </w:rPr>
      </w:pPr>
    </w:p>
    <w:p w14:paraId="459D1D14" w14:textId="03CD354C" w:rsidR="005A6568" w:rsidRPr="005A6568" w:rsidRDefault="005A6568" w:rsidP="005A6568">
      <w:pPr>
        <w:autoSpaceDE w:val="0"/>
        <w:autoSpaceDN w:val="0"/>
        <w:adjustRightInd w:val="0"/>
        <w:spacing w:after="0" w:line="240" w:lineRule="auto"/>
        <w:rPr>
          <w:rFonts w:asciiTheme="majorBidi" w:hAnsiTheme="majorBidi" w:cstheme="majorBidi"/>
          <w:b/>
          <w:bCs/>
          <w:sz w:val="28"/>
          <w:szCs w:val="28"/>
        </w:rPr>
      </w:pPr>
      <w:r w:rsidRPr="005A6568">
        <w:rPr>
          <w:rFonts w:asciiTheme="majorBidi" w:hAnsiTheme="majorBidi" w:cstheme="majorBidi"/>
          <w:b/>
          <w:bCs/>
          <w:sz w:val="28"/>
          <w:szCs w:val="28"/>
        </w:rPr>
        <w:t>Методические материалы, определяющие процедуры оценивания знаний, умений</w:t>
      </w:r>
      <w:bookmarkEnd w:id="28"/>
    </w:p>
    <w:p w14:paraId="3771609B" w14:textId="3032BE95" w:rsidR="005A6568" w:rsidRDefault="005A6568" w:rsidP="005A6568">
      <w:pPr>
        <w:tabs>
          <w:tab w:val="left" w:pos="426"/>
        </w:tabs>
        <w:spacing w:after="0" w:line="240" w:lineRule="auto"/>
        <w:jc w:val="both"/>
        <w:rPr>
          <w:rFonts w:asciiTheme="majorBidi" w:hAnsiTheme="majorBidi" w:cstheme="majorBidi"/>
          <w:bCs/>
          <w:sz w:val="28"/>
          <w:szCs w:val="28"/>
        </w:rPr>
      </w:pPr>
      <w:r w:rsidRPr="005A6568">
        <w:rPr>
          <w:rFonts w:asciiTheme="majorBidi" w:hAnsiTheme="majorBidi" w:cstheme="majorBidi"/>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25C6250F" w14:textId="77777777" w:rsidR="005A6568" w:rsidRPr="005A6568" w:rsidRDefault="005A6568" w:rsidP="005A6568">
      <w:pPr>
        <w:tabs>
          <w:tab w:val="left" w:pos="426"/>
        </w:tabs>
        <w:spacing w:after="0" w:line="240" w:lineRule="auto"/>
        <w:jc w:val="both"/>
        <w:rPr>
          <w:rFonts w:asciiTheme="majorBidi" w:hAnsiTheme="majorBidi" w:cstheme="majorBidi"/>
          <w:bCs/>
          <w:sz w:val="28"/>
          <w:szCs w:val="28"/>
        </w:rPr>
      </w:pPr>
    </w:p>
    <w:p w14:paraId="2EED3D43" w14:textId="77777777" w:rsidR="005A6568" w:rsidRPr="005A6568" w:rsidRDefault="005A6568" w:rsidP="005A6568">
      <w:pPr>
        <w:pStyle w:val="1"/>
        <w:ind w:left="0"/>
        <w:contextualSpacing/>
        <w:rPr>
          <w:rStyle w:val="FontStyle68"/>
          <w:rFonts w:asciiTheme="majorBidi" w:hAnsiTheme="majorBidi" w:cstheme="majorBidi"/>
          <w:b/>
          <w:bCs/>
          <w:sz w:val="28"/>
          <w:szCs w:val="28"/>
        </w:rPr>
      </w:pPr>
      <w:bookmarkStart w:id="29" w:name="_Toc147757586"/>
      <w:r w:rsidRPr="005A6568">
        <w:rPr>
          <w:rFonts w:asciiTheme="majorBidi" w:hAnsiTheme="majorBidi" w:cstheme="majorBidi"/>
        </w:rPr>
        <w:t>8. Перечень основной и дополнительной учебной литературы, необходимой для освоения дисциплины:</w:t>
      </w:r>
      <w:bookmarkEnd w:id="29"/>
    </w:p>
    <w:p w14:paraId="381D225A" w14:textId="77777777" w:rsidR="005A6568" w:rsidRDefault="005A6568" w:rsidP="005A6568">
      <w:pPr>
        <w:rPr>
          <w:rFonts w:ascii="Times New Roman" w:hAnsi="Times New Roman" w:cs="Times New Roman"/>
          <w:b/>
          <w:bCs/>
          <w:sz w:val="28"/>
          <w:szCs w:val="28"/>
        </w:rPr>
      </w:pPr>
    </w:p>
    <w:p w14:paraId="33545E5C" w14:textId="29092990" w:rsidR="009D1246" w:rsidRDefault="0085421D" w:rsidP="0085421D">
      <w:pPr>
        <w:pStyle w:val="a6"/>
        <w:ind w:left="1080"/>
        <w:rPr>
          <w:rFonts w:ascii="Times New Roman" w:hAnsi="Times New Roman" w:cs="Times New Roman"/>
          <w:b/>
          <w:bCs/>
          <w:sz w:val="28"/>
          <w:szCs w:val="28"/>
        </w:rPr>
      </w:pPr>
      <w:r>
        <w:rPr>
          <w:rFonts w:ascii="Times New Roman" w:hAnsi="Times New Roman" w:cs="Times New Roman"/>
          <w:b/>
          <w:bCs/>
          <w:sz w:val="28"/>
          <w:szCs w:val="28"/>
        </w:rPr>
        <w:t xml:space="preserve">   </w:t>
      </w:r>
      <w:r w:rsidR="00B119A1">
        <w:rPr>
          <w:rFonts w:ascii="Times New Roman" w:hAnsi="Times New Roman" w:cs="Times New Roman"/>
          <w:b/>
          <w:bCs/>
          <w:sz w:val="28"/>
          <w:szCs w:val="28"/>
        </w:rPr>
        <w:t xml:space="preserve">8.1 </w:t>
      </w:r>
      <w:r w:rsidR="009D1246" w:rsidRPr="001A04F2">
        <w:rPr>
          <w:rFonts w:ascii="Times New Roman" w:hAnsi="Times New Roman" w:cs="Times New Roman"/>
          <w:b/>
          <w:bCs/>
          <w:sz w:val="28"/>
          <w:szCs w:val="28"/>
        </w:rPr>
        <w:t>Основная литература</w:t>
      </w:r>
      <w:r w:rsidR="0000790D">
        <w:rPr>
          <w:rFonts w:ascii="Times New Roman" w:hAnsi="Times New Roman" w:cs="Times New Roman"/>
          <w:b/>
          <w:bCs/>
          <w:sz w:val="28"/>
          <w:szCs w:val="28"/>
        </w:rPr>
        <w:t xml:space="preserve"> </w:t>
      </w:r>
    </w:p>
    <w:p w14:paraId="7F987A67" w14:textId="77777777" w:rsidR="00707915" w:rsidRPr="004A6818" w:rsidRDefault="00707915" w:rsidP="00707915">
      <w:pPr>
        <w:pStyle w:val="a6"/>
        <w:ind w:left="142"/>
        <w:jc w:val="both"/>
        <w:rPr>
          <w:rFonts w:ascii="Times New Roman" w:hAnsi="Times New Roman" w:cs="Times New Roman"/>
          <w:bCs/>
          <w:sz w:val="28"/>
          <w:szCs w:val="28"/>
        </w:rPr>
      </w:pPr>
      <w:bookmarkStart w:id="30" w:name="_Toc3995515"/>
      <w:r>
        <w:rPr>
          <w:rFonts w:ascii="Times New Roman" w:hAnsi="Times New Roman" w:cs="Times New Roman"/>
          <w:bCs/>
          <w:sz w:val="28"/>
          <w:szCs w:val="28"/>
        </w:rPr>
        <w:t>1</w:t>
      </w:r>
      <w:r w:rsidRPr="004A6818">
        <w:rPr>
          <w:rFonts w:ascii="Times New Roman" w:hAnsi="Times New Roman" w:cs="Times New Roman"/>
          <w:bCs/>
          <w:sz w:val="28"/>
          <w:szCs w:val="28"/>
        </w:rPr>
        <w:t>. Влияние глобализации для формирования российского финансового рынка: Монография / И.А. Балюк, М.Г. Бич, Е.А. Звонова [и др.] ; под науч. ред. Е.А. Звоновой. - Москва: КноРус, 2021. — 249 с. – ЭБС BOOK.ru. - URL: https://www.book.ru/book/939225 (дата обращения: 18.12.2023). — Текст: электронный.</w:t>
      </w:r>
    </w:p>
    <w:p w14:paraId="179CBCD4" w14:textId="77777777" w:rsidR="00707915" w:rsidRDefault="00707915" w:rsidP="00707915">
      <w:pPr>
        <w:pStyle w:val="a6"/>
        <w:ind w:left="142"/>
        <w:jc w:val="both"/>
        <w:rPr>
          <w:rFonts w:ascii="Times New Roman" w:hAnsi="Times New Roman" w:cs="Times New Roman"/>
          <w:bCs/>
          <w:sz w:val="28"/>
          <w:szCs w:val="28"/>
        </w:rPr>
      </w:pPr>
      <w:r>
        <w:rPr>
          <w:rFonts w:ascii="Times New Roman" w:hAnsi="Times New Roman" w:cs="Times New Roman"/>
          <w:bCs/>
          <w:sz w:val="28"/>
          <w:szCs w:val="28"/>
        </w:rPr>
        <w:t>2. Тамаров, П. А.</w:t>
      </w:r>
      <w:r w:rsidRPr="0000790D">
        <w:rPr>
          <w:rFonts w:ascii="Times New Roman" w:hAnsi="Times New Roman" w:cs="Times New Roman"/>
          <w:bCs/>
          <w:sz w:val="28"/>
          <w:szCs w:val="28"/>
        </w:rPr>
        <w:t xml:space="preserve"> Платежная инфраструктура мирового финансового рынка: учебник / П. А. Тамаров. — Москва : КноРус, 2023. — 212 с. — ISBN 978-5-406-10461-3. — </w:t>
      </w:r>
      <w:r>
        <w:rPr>
          <w:rFonts w:ascii="Times New Roman" w:hAnsi="Times New Roman" w:cs="Times New Roman"/>
          <w:bCs/>
          <w:sz w:val="28"/>
          <w:szCs w:val="28"/>
        </w:rPr>
        <w:t xml:space="preserve">ЭБС </w:t>
      </w:r>
      <w:r>
        <w:rPr>
          <w:rFonts w:ascii="Times New Roman" w:hAnsi="Times New Roman" w:cs="Times New Roman"/>
          <w:bCs/>
          <w:sz w:val="28"/>
          <w:szCs w:val="28"/>
          <w:lang w:val="en-US"/>
        </w:rPr>
        <w:t>BOOK</w:t>
      </w:r>
      <w:r w:rsidRPr="005D67CA">
        <w:rPr>
          <w:rFonts w:ascii="Times New Roman" w:hAnsi="Times New Roman" w:cs="Times New Roman"/>
          <w:bCs/>
          <w:sz w:val="28"/>
          <w:szCs w:val="28"/>
        </w:rPr>
        <w:t>.</w:t>
      </w:r>
      <w:r>
        <w:rPr>
          <w:rFonts w:ascii="Times New Roman" w:hAnsi="Times New Roman" w:cs="Times New Roman"/>
          <w:bCs/>
          <w:sz w:val="28"/>
          <w:szCs w:val="28"/>
          <w:lang w:val="en-US"/>
        </w:rPr>
        <w:t>ru</w:t>
      </w:r>
      <w:r w:rsidRPr="005D67CA">
        <w:rPr>
          <w:rFonts w:ascii="Times New Roman" w:hAnsi="Times New Roman" w:cs="Times New Roman"/>
          <w:bCs/>
          <w:sz w:val="28"/>
          <w:szCs w:val="28"/>
        </w:rPr>
        <w:t xml:space="preserve">. </w:t>
      </w:r>
      <w:r w:rsidRPr="004A6818">
        <w:rPr>
          <w:rFonts w:ascii="Times New Roman" w:hAnsi="Times New Roman" w:cs="Times New Roman"/>
          <w:bCs/>
          <w:sz w:val="28"/>
          <w:szCs w:val="28"/>
        </w:rPr>
        <w:t>—</w:t>
      </w:r>
      <w:r w:rsidRPr="005D67CA">
        <w:rPr>
          <w:rFonts w:ascii="Times New Roman" w:hAnsi="Times New Roman" w:cs="Times New Roman"/>
          <w:bCs/>
          <w:sz w:val="28"/>
          <w:szCs w:val="28"/>
        </w:rPr>
        <w:t xml:space="preserve"> </w:t>
      </w:r>
      <w:r w:rsidRPr="0000790D">
        <w:rPr>
          <w:rFonts w:ascii="Times New Roman" w:hAnsi="Times New Roman" w:cs="Times New Roman"/>
          <w:bCs/>
          <w:sz w:val="28"/>
          <w:szCs w:val="28"/>
        </w:rPr>
        <w:t xml:space="preserve">URL: https://book.ru/book/945813 (дата обращения: </w:t>
      </w:r>
      <w:r w:rsidRPr="005D67CA">
        <w:rPr>
          <w:rFonts w:ascii="Times New Roman" w:hAnsi="Times New Roman" w:cs="Times New Roman"/>
          <w:bCs/>
          <w:sz w:val="28"/>
          <w:szCs w:val="28"/>
        </w:rPr>
        <w:t>18.12.2023</w:t>
      </w:r>
      <w:r w:rsidRPr="0000790D">
        <w:rPr>
          <w:rFonts w:ascii="Times New Roman" w:hAnsi="Times New Roman" w:cs="Times New Roman"/>
          <w:bCs/>
          <w:sz w:val="28"/>
          <w:szCs w:val="28"/>
        </w:rPr>
        <w:t>). — Текст : электронный.</w:t>
      </w:r>
    </w:p>
    <w:p w14:paraId="7304CAC8" w14:textId="77777777" w:rsidR="00707915" w:rsidRDefault="00707915" w:rsidP="00707915">
      <w:pPr>
        <w:pStyle w:val="a6"/>
        <w:ind w:left="142"/>
        <w:jc w:val="both"/>
        <w:rPr>
          <w:rFonts w:ascii="Times New Roman" w:eastAsia="Times New Roman" w:hAnsi="Times New Roman" w:cs="Times New Roman"/>
          <w:b/>
          <w:kern w:val="0"/>
          <w:sz w:val="28"/>
          <w:szCs w:val="28"/>
          <w14:ligatures w14:val="none"/>
        </w:rPr>
      </w:pPr>
      <w:r>
        <w:rPr>
          <w:rFonts w:ascii="Times New Roman" w:hAnsi="Times New Roman" w:cs="Times New Roman"/>
          <w:bCs/>
          <w:sz w:val="28"/>
          <w:szCs w:val="28"/>
        </w:rPr>
        <w:t>3</w:t>
      </w:r>
      <w:r w:rsidRPr="0000790D">
        <w:rPr>
          <w:rFonts w:ascii="Times New Roman" w:hAnsi="Times New Roman" w:cs="Times New Roman"/>
          <w:bCs/>
          <w:sz w:val="28"/>
          <w:szCs w:val="28"/>
        </w:rPr>
        <w:t>. Щеголева, Н. Г.  Технологии и финансовые инновации : учебник для вузов / Н. Г. Щеголева. — Москва : Издательство Юрайт, 2023. — 81 с. — (Высшее образование). — ISBN 978-5-534-16353-7. —</w:t>
      </w:r>
      <w:r w:rsidRPr="004A6818">
        <w:rPr>
          <w:rFonts w:ascii="Times New Roman" w:hAnsi="Times New Roman" w:cs="Times New Roman"/>
          <w:bCs/>
          <w:sz w:val="28"/>
          <w:szCs w:val="28"/>
        </w:rPr>
        <w:t xml:space="preserve"> </w:t>
      </w:r>
      <w:r w:rsidRPr="0000790D">
        <w:rPr>
          <w:rFonts w:ascii="Times New Roman" w:hAnsi="Times New Roman" w:cs="Times New Roman"/>
          <w:bCs/>
          <w:sz w:val="28"/>
          <w:szCs w:val="28"/>
        </w:rPr>
        <w:t>Образовательная платформа Юрайт [сайт]. — URL: </w:t>
      </w:r>
      <w:hyperlink r:id="rId8" w:tgtFrame="_blank" w:history="1">
        <w:r w:rsidRPr="0000790D">
          <w:rPr>
            <w:rFonts w:ascii="Times New Roman" w:hAnsi="Times New Roman" w:cs="Times New Roman"/>
            <w:bCs/>
            <w:sz w:val="28"/>
            <w:szCs w:val="28"/>
          </w:rPr>
          <w:t>https://urait.ru/bcode/530848</w:t>
        </w:r>
      </w:hyperlink>
      <w:r w:rsidRPr="0000790D">
        <w:rPr>
          <w:rFonts w:ascii="Times New Roman" w:hAnsi="Times New Roman" w:cs="Times New Roman"/>
          <w:bCs/>
          <w:sz w:val="28"/>
          <w:szCs w:val="28"/>
        </w:rPr>
        <w:t> </w:t>
      </w:r>
      <w:r w:rsidRPr="004A6818">
        <w:rPr>
          <w:rFonts w:ascii="Times New Roman" w:hAnsi="Times New Roman" w:cs="Times New Roman"/>
          <w:bCs/>
          <w:sz w:val="28"/>
          <w:szCs w:val="28"/>
        </w:rPr>
        <w:t>(дата обращения: 18.12.2023). — Текст: электронный.</w:t>
      </w:r>
    </w:p>
    <w:p w14:paraId="4D1ACCB2" w14:textId="77777777" w:rsidR="006F43C4" w:rsidRDefault="006F43C4" w:rsidP="006F43C4">
      <w:pPr>
        <w:pStyle w:val="a6"/>
        <w:widowControl w:val="0"/>
        <w:autoSpaceDE w:val="0"/>
        <w:autoSpaceDN w:val="0"/>
        <w:spacing w:after="0" w:line="240" w:lineRule="auto"/>
        <w:ind w:left="1815"/>
        <w:jc w:val="both"/>
        <w:rPr>
          <w:rFonts w:ascii="Times New Roman" w:eastAsia="Times New Roman" w:hAnsi="Times New Roman" w:cs="Times New Roman"/>
          <w:b/>
          <w:kern w:val="0"/>
          <w:sz w:val="28"/>
          <w:szCs w:val="28"/>
          <w14:ligatures w14:val="none"/>
        </w:rPr>
      </w:pPr>
    </w:p>
    <w:p w14:paraId="196EA500" w14:textId="7605870C" w:rsidR="00860802" w:rsidRDefault="00860802" w:rsidP="00D26A14">
      <w:pPr>
        <w:pStyle w:val="a6"/>
        <w:widowControl w:val="0"/>
        <w:numPr>
          <w:ilvl w:val="1"/>
          <w:numId w:val="26"/>
        </w:numPr>
        <w:autoSpaceDE w:val="0"/>
        <w:autoSpaceDN w:val="0"/>
        <w:spacing w:after="0" w:line="240" w:lineRule="auto"/>
        <w:jc w:val="both"/>
        <w:rPr>
          <w:rFonts w:ascii="Times New Roman" w:eastAsia="Times New Roman" w:hAnsi="Times New Roman" w:cs="Times New Roman"/>
          <w:b/>
          <w:kern w:val="0"/>
          <w:sz w:val="28"/>
          <w:szCs w:val="28"/>
          <w14:ligatures w14:val="none"/>
        </w:rPr>
      </w:pPr>
      <w:r w:rsidRPr="0085421D">
        <w:rPr>
          <w:rFonts w:ascii="Times New Roman" w:eastAsia="Times New Roman" w:hAnsi="Times New Roman" w:cs="Times New Roman"/>
          <w:b/>
          <w:kern w:val="0"/>
          <w:sz w:val="28"/>
          <w:szCs w:val="28"/>
          <w14:ligatures w14:val="none"/>
        </w:rPr>
        <w:t>Дополнительная</w:t>
      </w:r>
      <w:r w:rsidRPr="0085421D">
        <w:rPr>
          <w:rFonts w:ascii="Times New Roman" w:eastAsia="Times New Roman" w:hAnsi="Times New Roman" w:cs="Times New Roman"/>
          <w:b/>
          <w:spacing w:val="-4"/>
          <w:kern w:val="0"/>
          <w:sz w:val="28"/>
          <w:szCs w:val="28"/>
          <w14:ligatures w14:val="none"/>
        </w:rPr>
        <w:t xml:space="preserve"> </w:t>
      </w:r>
      <w:r w:rsidRPr="0085421D">
        <w:rPr>
          <w:rFonts w:ascii="Times New Roman" w:eastAsia="Times New Roman" w:hAnsi="Times New Roman" w:cs="Times New Roman"/>
          <w:b/>
          <w:kern w:val="0"/>
          <w:sz w:val="28"/>
          <w:szCs w:val="28"/>
          <w14:ligatures w14:val="none"/>
        </w:rPr>
        <w:t>литература</w:t>
      </w:r>
    </w:p>
    <w:p w14:paraId="0D409243" w14:textId="77777777" w:rsidR="00707915" w:rsidRPr="00707915" w:rsidRDefault="00707915" w:rsidP="00707915">
      <w:pPr>
        <w:pStyle w:val="a6"/>
        <w:spacing w:after="0" w:line="331" w:lineRule="exact"/>
        <w:ind w:left="0"/>
        <w:jc w:val="both"/>
        <w:rPr>
          <w:rFonts w:ascii="Times New Roman" w:hAnsi="Times New Roman" w:cs="Times New Roman"/>
          <w:bCs/>
          <w:sz w:val="28"/>
          <w:szCs w:val="28"/>
        </w:rPr>
      </w:pPr>
      <w:r w:rsidRPr="00707915">
        <w:rPr>
          <w:rFonts w:ascii="Times New Roman" w:hAnsi="Times New Roman" w:cs="Times New Roman"/>
          <w:bCs/>
          <w:sz w:val="28"/>
          <w:szCs w:val="28"/>
        </w:rPr>
        <w:t>4. Развитие экосистем в кредитной сфере : монография / Л. С. Александрова, А. В. Бердышев, О. В. Захарова [и др.] ; под общ. ред. Л. С. Александровой. — Москва : Русайнс, 2023. — 287 с. — ISBN 978-5-406-11931-0. — ЭБС BOOK.ru. — URL: https://book.ru/book/950147 (дата обращения: 18.12.2023). — Текст : электронный.</w:t>
      </w:r>
    </w:p>
    <w:p w14:paraId="0137C978" w14:textId="77777777" w:rsidR="00707915" w:rsidRPr="00707915" w:rsidRDefault="00707915" w:rsidP="00707915">
      <w:pPr>
        <w:pStyle w:val="a6"/>
        <w:spacing w:after="0" w:line="331" w:lineRule="exact"/>
        <w:ind w:left="0"/>
        <w:jc w:val="both"/>
        <w:rPr>
          <w:rFonts w:ascii="Times New Roman" w:hAnsi="Times New Roman" w:cs="Times New Roman"/>
          <w:bCs/>
          <w:sz w:val="28"/>
          <w:szCs w:val="28"/>
        </w:rPr>
      </w:pPr>
      <w:r w:rsidRPr="00707915">
        <w:rPr>
          <w:rFonts w:ascii="Times New Roman" w:hAnsi="Times New Roman" w:cs="Times New Roman"/>
          <w:bCs/>
          <w:sz w:val="28"/>
          <w:szCs w:val="28"/>
        </w:rPr>
        <w:t>5. Финансовые рынки и банки в трансформирующемся мире : монография / Л. Н. Андрианова, И. Е. Шакер. — Москва : КноРус, 2022. — 176 с. — ISBN 978-5-406-09527-0. — ЭБС BOOK.ru. — URL: https://book.ru/book/943176 (дата обращения: 18.12.2023). — Текст : электронный.</w:t>
      </w:r>
    </w:p>
    <w:p w14:paraId="40C11701" w14:textId="01B93E37" w:rsidR="00860802" w:rsidRPr="00D26A14" w:rsidRDefault="00D26A14" w:rsidP="00D26A14">
      <w:pPr>
        <w:pStyle w:val="1"/>
        <w:ind w:left="360"/>
        <w:rPr>
          <w:b w:val="0"/>
          <w:color w:val="FF0000"/>
        </w:rPr>
      </w:pPr>
      <w:bookmarkStart w:id="31" w:name="_Toc136009505"/>
      <w:r>
        <w:lastRenderedPageBreak/>
        <w:t xml:space="preserve">9 </w:t>
      </w:r>
      <w:r w:rsidR="00860802" w:rsidRPr="00503CD8">
        <w:t>Перечень ресурсов информационно-телекоммуникационной сети</w:t>
      </w:r>
      <w:r w:rsidR="00860802">
        <w:t xml:space="preserve"> </w:t>
      </w:r>
      <w:r w:rsidR="00860802" w:rsidRPr="00503CD8">
        <w:t>Интернет, необходимых для освоения дисциплины</w:t>
      </w:r>
      <w:bookmarkEnd w:id="31"/>
      <w:r>
        <w:t xml:space="preserve"> </w:t>
      </w:r>
    </w:p>
    <w:p w14:paraId="67A90613"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1. www.bis.org - Банк международных расчетов.</w:t>
      </w:r>
    </w:p>
    <w:p w14:paraId="5A5AEA2E"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2. www.cbr.ru - Центральный Банк Российской Федерации.</w:t>
      </w:r>
    </w:p>
    <w:p w14:paraId="6CD6DA66"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3. www.clearstream.com - Депозитарно-клиринговая система Clearstream.</w:t>
      </w:r>
    </w:p>
    <w:p w14:paraId="09856648"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4. www.clubdeparis.org – Парижский клуб кредиторов.</w:t>
      </w:r>
    </w:p>
    <w:p w14:paraId="5DB188EF" w14:textId="77777777" w:rsidR="0004641E" w:rsidRPr="00B200FF" w:rsidRDefault="0004641E" w:rsidP="000464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200FF">
        <w:rPr>
          <w:rFonts w:ascii="Times New Roman" w:hAnsi="Times New Roman" w:cs="Times New Roman"/>
          <w:sz w:val="28"/>
          <w:szCs w:val="28"/>
        </w:rPr>
        <w:t>5. www.ebrd.com - Европейский банк реконструкции и развития.</w:t>
      </w:r>
    </w:p>
    <w:p w14:paraId="7EDF1C2D"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6. www.ecb.europa.eu - Европейский центральный банк.</w:t>
      </w:r>
    </w:p>
    <w:p w14:paraId="5048E501"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7. www.euroclear.com - Депозитарно-клиринговая система Euroclear.</w:t>
      </w:r>
    </w:p>
    <w:p w14:paraId="17863E8B"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8. www.ec.europa.eu/eurostat - Статистическое агентство Европейского Союза.</w:t>
      </w:r>
    </w:p>
    <w:p w14:paraId="141A128C"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9. www.exiar.ru – Российское агентство по страхованию экспортных кредитов и инвестиций (ЭКСАР).</w:t>
      </w:r>
    </w:p>
    <w:p w14:paraId="4746333D"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10. www.fsb.org - Совет по финансовой стабильности (Financial Stability Board).</w:t>
      </w:r>
    </w:p>
    <w:p w14:paraId="6B2895B5"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11. www.g20.org – Официальный сайт Группы 20.</w:t>
      </w:r>
    </w:p>
    <w:p w14:paraId="0F0425D6"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 xml:space="preserve">12. www.icmagroup.org - Ассоциация участников международного рынка капитала.  </w:t>
      </w:r>
    </w:p>
    <w:p w14:paraId="2D2C3791"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13. www.ifc.org - Международная финансовая корпорация.</w:t>
      </w:r>
    </w:p>
    <w:p w14:paraId="145C91B1"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14. www.imf.org - Международный валютный фонд.</w:t>
      </w:r>
    </w:p>
    <w:p w14:paraId="3E4DE8E0"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15. www.iosco.org - Международная организация комиссий по ценным бумагам.</w:t>
      </w:r>
    </w:p>
    <w:p w14:paraId="4DEBAE58"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16. www.isda.org – Международная ассоциация свопов и деривативов.</w:t>
      </w:r>
    </w:p>
    <w:p w14:paraId="658C3F0E"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17. www.lma.eu.com - Ассоциация участников кредитного рынка.</w:t>
      </w:r>
    </w:p>
    <w:p w14:paraId="505BFB2A"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18. www.minfin.ru - Министерство финансов Российской Федерации.</w:t>
      </w:r>
    </w:p>
    <w:p w14:paraId="73BF567E"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19. www.moex.com - Московская биржа.</w:t>
      </w:r>
    </w:p>
    <w:p w14:paraId="0E66109E"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20. www.oecd.org - Организация экономического сотрудничества и развития.</w:t>
      </w:r>
    </w:p>
    <w:p w14:paraId="7C984627"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21. www.sec.gov – Комиссия по ценным бумагам и биржам США.</w:t>
      </w:r>
    </w:p>
    <w:p w14:paraId="78C82E51"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22. www.unctad.org - Конференция ООН по торговле и развитию (ЮНКТАД).</w:t>
      </w:r>
    </w:p>
    <w:p w14:paraId="32A5C5D9"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23. www.worldbank.org - Всемирный банк.</w:t>
      </w:r>
    </w:p>
    <w:p w14:paraId="1CA3E961"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24. www.wto.org - Всемирная торговая организация.</w:t>
      </w:r>
    </w:p>
    <w:p w14:paraId="573CF605" w14:textId="77777777" w:rsidR="0004641E" w:rsidRPr="00B200FF" w:rsidRDefault="0004641E" w:rsidP="0004641E">
      <w:pPr>
        <w:spacing w:after="0" w:line="240" w:lineRule="auto"/>
        <w:ind w:left="57"/>
        <w:jc w:val="both"/>
        <w:rPr>
          <w:rFonts w:ascii="Times New Roman" w:hAnsi="Times New Roman" w:cs="Times New Roman"/>
          <w:sz w:val="28"/>
          <w:szCs w:val="28"/>
        </w:rPr>
      </w:pPr>
      <w:r w:rsidRPr="00B200FF">
        <w:rPr>
          <w:rFonts w:ascii="Times New Roman" w:hAnsi="Times New Roman" w:cs="Times New Roman"/>
          <w:sz w:val="28"/>
          <w:szCs w:val="28"/>
        </w:rPr>
        <w:t>25. Электронные ресурсы Библиотечно-информационного комплекса Финуниверситета:</w:t>
      </w:r>
    </w:p>
    <w:p w14:paraId="58B6F81B"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Электронная библиотека Финансового университета (ЭБ) http://elib.fa.ru/</w:t>
      </w:r>
    </w:p>
    <w:p w14:paraId="7E58F8EC"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Электронно-библиотечная система BOOK.RU http://www.book.ru</w:t>
      </w:r>
    </w:p>
    <w:p w14:paraId="36528320"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Электронно-библиотечная система «Университетская библиотека ОНЛАЙН» http://biblioclub.ru/</w:t>
      </w:r>
    </w:p>
    <w:p w14:paraId="167D332D"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Электронно-библиотечная система Znanium http://www.znanium.com</w:t>
      </w:r>
    </w:p>
    <w:p w14:paraId="5C2102F0"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Электронно-библиотечная система издательства «ЮРАЙТ» https://urait.ru/</w:t>
      </w:r>
    </w:p>
    <w:p w14:paraId="797A96DD"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Электронно-библиотечная система издательства Проспект http://ebs.prospekt.org/books</w:t>
      </w:r>
    </w:p>
    <w:p w14:paraId="6EFA88C7"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Электронно-библиотечная система издательства Лань https://e.lanbook.com/</w:t>
      </w:r>
    </w:p>
    <w:p w14:paraId="1C5E3B19"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Деловая онлайн-библиотека Alpina Digital http://lib.alpinadigital.ru/</w:t>
      </w:r>
    </w:p>
    <w:p w14:paraId="660DEAD9"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Электронная библиотека Издательского дома «Гребенников» https://grebennikon.ru/</w:t>
      </w:r>
    </w:p>
    <w:p w14:paraId="3EF76C96"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 xml:space="preserve">Научная электронная библиотека eLibrary.ru http://elibrary.ru  </w:t>
      </w:r>
    </w:p>
    <w:p w14:paraId="350D8398"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lastRenderedPageBreak/>
        <w:t>Национальная электронная библиотека http://нэб.рф/</w:t>
      </w:r>
    </w:p>
    <w:p w14:paraId="627E3489"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Информационная система «Континент-WWW» http://continent-online.com/</w:t>
      </w:r>
    </w:p>
    <w:p w14:paraId="1EB24F34"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Справочная правовая система «Консультант Плюс»</w:t>
      </w:r>
    </w:p>
    <w:p w14:paraId="399532CA"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Справочная правовая система «ГАРАНТ»</w:t>
      </w:r>
    </w:p>
    <w:p w14:paraId="2BCA525D"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Библиотека онлайн Лекций по Бизнесу и Маркетингу издательства Неnrу Stewart Talks https://hstalks.com/business/</w:t>
      </w:r>
    </w:p>
    <w:p w14:paraId="0BC6919B" w14:textId="77777777" w:rsidR="0004641E" w:rsidRPr="00252DB0" w:rsidRDefault="0004641E" w:rsidP="0004641E">
      <w:pPr>
        <w:pStyle w:val="a6"/>
        <w:numPr>
          <w:ilvl w:val="0"/>
          <w:numId w:val="38"/>
        </w:numPr>
        <w:spacing w:after="0" w:line="240" w:lineRule="auto"/>
        <w:jc w:val="both"/>
        <w:rPr>
          <w:rFonts w:ascii="Times New Roman" w:hAnsi="Times New Roman" w:cs="Times New Roman"/>
          <w:sz w:val="28"/>
          <w:szCs w:val="28"/>
          <w:lang w:val="en-US"/>
        </w:rPr>
      </w:pPr>
      <w:r w:rsidRPr="00252DB0">
        <w:rPr>
          <w:rFonts w:ascii="Times New Roman" w:hAnsi="Times New Roman" w:cs="Times New Roman"/>
          <w:sz w:val="28"/>
          <w:szCs w:val="28"/>
          <w:lang w:val="en-US"/>
        </w:rPr>
        <w:t>Henry Stewart Talks: Journals in The Business &amp; Management Collection https://hstalks.com/business/journals/</w:t>
      </w:r>
    </w:p>
    <w:p w14:paraId="5BCC964A" w14:textId="77777777" w:rsidR="0004641E" w:rsidRPr="00252DB0" w:rsidRDefault="0004641E" w:rsidP="0004641E">
      <w:pPr>
        <w:pStyle w:val="a6"/>
        <w:numPr>
          <w:ilvl w:val="0"/>
          <w:numId w:val="38"/>
        </w:numPr>
        <w:spacing w:after="0" w:line="240" w:lineRule="auto"/>
        <w:jc w:val="both"/>
        <w:rPr>
          <w:rFonts w:ascii="Times New Roman" w:hAnsi="Times New Roman" w:cs="Times New Roman"/>
          <w:sz w:val="28"/>
          <w:szCs w:val="28"/>
          <w:lang w:val="en-US"/>
        </w:rPr>
      </w:pPr>
      <w:r w:rsidRPr="00252DB0">
        <w:rPr>
          <w:rFonts w:ascii="Times New Roman" w:hAnsi="Times New Roman" w:cs="Times New Roman"/>
          <w:sz w:val="28"/>
          <w:szCs w:val="28"/>
          <w:lang w:val="en-US"/>
        </w:rPr>
        <w:t>CNKI. Academic Reference https://ar.oversea.cnki.net/</w:t>
      </w:r>
    </w:p>
    <w:p w14:paraId="52AE6A73" w14:textId="77777777" w:rsidR="0004641E" w:rsidRPr="00252DB0" w:rsidRDefault="0004641E" w:rsidP="0004641E">
      <w:pPr>
        <w:pStyle w:val="a6"/>
        <w:numPr>
          <w:ilvl w:val="0"/>
          <w:numId w:val="38"/>
        </w:numPr>
        <w:spacing w:after="0" w:line="240" w:lineRule="auto"/>
        <w:jc w:val="both"/>
        <w:rPr>
          <w:rFonts w:ascii="Times New Roman" w:hAnsi="Times New Roman" w:cs="Times New Roman"/>
          <w:sz w:val="28"/>
          <w:szCs w:val="28"/>
          <w:lang w:val="en-US"/>
        </w:rPr>
      </w:pPr>
      <w:r w:rsidRPr="00252DB0">
        <w:rPr>
          <w:rFonts w:ascii="Times New Roman" w:hAnsi="Times New Roman" w:cs="Times New Roman"/>
          <w:sz w:val="28"/>
          <w:szCs w:val="28"/>
          <w:lang w:val="en-US"/>
        </w:rPr>
        <w:t>CNKI. China Academic Journals Full-text Database https://oversea.cnki.net/kns?dbcode=CFLQ</w:t>
      </w:r>
    </w:p>
    <w:p w14:paraId="0836A841" w14:textId="77777777" w:rsidR="0004641E" w:rsidRPr="00252DB0" w:rsidRDefault="0004641E" w:rsidP="0004641E">
      <w:pPr>
        <w:pStyle w:val="a6"/>
        <w:numPr>
          <w:ilvl w:val="0"/>
          <w:numId w:val="38"/>
        </w:numPr>
        <w:spacing w:after="0" w:line="240" w:lineRule="auto"/>
        <w:jc w:val="both"/>
        <w:rPr>
          <w:rFonts w:ascii="Times New Roman" w:hAnsi="Times New Roman" w:cs="Times New Roman"/>
          <w:sz w:val="28"/>
          <w:szCs w:val="28"/>
          <w:lang w:val="en-US"/>
        </w:rPr>
      </w:pPr>
      <w:r w:rsidRPr="00252DB0">
        <w:rPr>
          <w:rFonts w:ascii="Times New Roman" w:hAnsi="Times New Roman" w:cs="Times New Roman"/>
          <w:sz w:val="28"/>
          <w:szCs w:val="28"/>
          <w:lang w:val="en-US"/>
        </w:rPr>
        <w:t>JSTOR Arts &amp; Sciences I Collection http://jstor.org</w:t>
      </w:r>
    </w:p>
    <w:p w14:paraId="33E17D5C"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Электронные продукты издательства Elsevier http://www.sciencedirect.com</w:t>
      </w:r>
    </w:p>
    <w:p w14:paraId="6C9311A7" w14:textId="77777777" w:rsidR="0004641E" w:rsidRPr="00252DB0" w:rsidRDefault="0004641E" w:rsidP="0004641E">
      <w:pPr>
        <w:pStyle w:val="a6"/>
        <w:numPr>
          <w:ilvl w:val="0"/>
          <w:numId w:val="38"/>
        </w:numPr>
        <w:spacing w:after="0" w:line="240" w:lineRule="auto"/>
        <w:jc w:val="both"/>
        <w:rPr>
          <w:rFonts w:ascii="Times New Roman" w:hAnsi="Times New Roman" w:cs="Times New Roman"/>
          <w:sz w:val="28"/>
          <w:szCs w:val="28"/>
          <w:lang w:val="en-US"/>
        </w:rPr>
      </w:pPr>
      <w:r w:rsidRPr="00252DB0">
        <w:rPr>
          <w:rFonts w:ascii="Times New Roman" w:hAnsi="Times New Roman" w:cs="Times New Roman"/>
          <w:sz w:val="28"/>
          <w:szCs w:val="28"/>
          <w:lang w:val="en-US"/>
        </w:rPr>
        <w:t>Emerald: Management eJournal Portfolio https://www.emerald.com/insight/</w:t>
      </w:r>
    </w:p>
    <w:p w14:paraId="61192EB3"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Коллекция научных журналов Oxford University Press https://academic.oup.com/journals/</w:t>
      </w:r>
    </w:p>
    <w:p w14:paraId="1E216CC2"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Электронные коллекции книг и журналов издательства Springer: http://link.springer.com/</w:t>
      </w:r>
    </w:p>
    <w:p w14:paraId="03561F41" w14:textId="77777777" w:rsidR="0004641E" w:rsidRPr="00252DB0" w:rsidRDefault="0004641E" w:rsidP="0004641E">
      <w:pPr>
        <w:pStyle w:val="a6"/>
        <w:numPr>
          <w:ilvl w:val="0"/>
          <w:numId w:val="38"/>
        </w:numPr>
        <w:spacing w:after="0" w:line="240" w:lineRule="auto"/>
        <w:jc w:val="both"/>
        <w:rPr>
          <w:rFonts w:ascii="Times New Roman" w:hAnsi="Times New Roman" w:cs="Times New Roman"/>
          <w:sz w:val="28"/>
          <w:szCs w:val="28"/>
          <w:lang w:val="en-US"/>
        </w:rPr>
      </w:pPr>
      <w:r w:rsidRPr="004A6818">
        <w:rPr>
          <w:rFonts w:ascii="Times New Roman" w:hAnsi="Times New Roman" w:cs="Times New Roman"/>
          <w:sz w:val="28"/>
          <w:szCs w:val="28"/>
        </w:rPr>
        <w:t>Платформа</w:t>
      </w:r>
      <w:r w:rsidRPr="00252DB0">
        <w:rPr>
          <w:rFonts w:ascii="Times New Roman" w:hAnsi="Times New Roman" w:cs="Times New Roman"/>
          <w:sz w:val="28"/>
          <w:szCs w:val="28"/>
          <w:lang w:val="en-US"/>
        </w:rPr>
        <w:t xml:space="preserve"> STATISTA https://www.statista.com/</w:t>
      </w:r>
    </w:p>
    <w:p w14:paraId="19F9ACC0"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 xml:space="preserve">Патентная база данных Questel Orbit https://www.orbit.com/ </w:t>
      </w:r>
    </w:p>
    <w:p w14:paraId="1A64F4B4"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База данных научных журналов издательства Wiley https://onlinelibrary.wiley.com/</w:t>
      </w:r>
    </w:p>
    <w:p w14:paraId="2E0C64A6" w14:textId="77777777" w:rsidR="0004641E" w:rsidRPr="004A6818"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 xml:space="preserve">Цифровой архив научных журналов: </w:t>
      </w:r>
      <w:hyperlink r:id="rId9" w:history="1">
        <w:r w:rsidRPr="004A6818">
          <w:rPr>
            <w:rFonts w:ascii="Times New Roman" w:hAnsi="Times New Roman" w:cs="Times New Roman"/>
            <w:sz w:val="28"/>
            <w:szCs w:val="28"/>
          </w:rPr>
          <w:t>http://arch.neicon.ru/xmlui/</w:t>
        </w:r>
      </w:hyperlink>
    </w:p>
    <w:p w14:paraId="2C7E042E" w14:textId="77777777" w:rsidR="0004641E" w:rsidRPr="00B200FF"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 xml:space="preserve">СПС «Консультант Плюс» </w:t>
      </w:r>
      <w:r>
        <w:rPr>
          <w:rFonts w:ascii="Times New Roman" w:hAnsi="Times New Roman" w:cs="Times New Roman"/>
          <w:sz w:val="28"/>
          <w:szCs w:val="28"/>
        </w:rPr>
        <w:t xml:space="preserve">http://www.consultant.ru </w:t>
      </w:r>
    </w:p>
    <w:p w14:paraId="7973244F" w14:textId="77777777" w:rsidR="0004641E" w:rsidRPr="00B200FF" w:rsidRDefault="0004641E" w:rsidP="0004641E">
      <w:pPr>
        <w:pStyle w:val="a6"/>
        <w:numPr>
          <w:ilvl w:val="0"/>
          <w:numId w:val="38"/>
        </w:numPr>
        <w:spacing w:after="0" w:line="240" w:lineRule="auto"/>
        <w:jc w:val="both"/>
        <w:rPr>
          <w:rFonts w:ascii="Times New Roman" w:hAnsi="Times New Roman" w:cs="Times New Roman"/>
          <w:sz w:val="28"/>
          <w:szCs w:val="28"/>
        </w:rPr>
      </w:pPr>
      <w:r w:rsidRPr="004A6818">
        <w:rPr>
          <w:rFonts w:ascii="Times New Roman" w:hAnsi="Times New Roman" w:cs="Times New Roman"/>
          <w:sz w:val="28"/>
          <w:szCs w:val="28"/>
        </w:rPr>
        <w:t xml:space="preserve">СПС «Гарант» </w:t>
      </w:r>
      <w:r>
        <w:rPr>
          <w:rFonts w:ascii="Times New Roman" w:hAnsi="Times New Roman" w:cs="Times New Roman"/>
          <w:sz w:val="28"/>
          <w:szCs w:val="28"/>
        </w:rPr>
        <w:t xml:space="preserve">https://www.garant.ru </w:t>
      </w:r>
    </w:p>
    <w:p w14:paraId="44846CE7" w14:textId="6F95E001" w:rsidR="00350810" w:rsidRDefault="00350810" w:rsidP="00350810">
      <w:pPr>
        <w:pStyle w:val="1"/>
        <w:tabs>
          <w:tab w:val="left" w:pos="142"/>
        </w:tabs>
        <w:spacing w:line="276" w:lineRule="auto"/>
        <w:ind w:left="0"/>
        <w:rPr>
          <w:rFonts w:asciiTheme="majorBidi" w:hAnsiTheme="majorBidi" w:cstheme="majorBidi"/>
        </w:rPr>
      </w:pPr>
    </w:p>
    <w:p w14:paraId="54107F19" w14:textId="27FB2B5A" w:rsidR="00350810" w:rsidRPr="00A90224" w:rsidRDefault="00350810" w:rsidP="00350810">
      <w:pPr>
        <w:pStyle w:val="1"/>
        <w:tabs>
          <w:tab w:val="left" w:pos="142"/>
        </w:tabs>
        <w:spacing w:line="276" w:lineRule="auto"/>
        <w:ind w:left="0"/>
        <w:rPr>
          <w:rFonts w:asciiTheme="majorBidi" w:hAnsiTheme="majorBidi" w:cstheme="majorBidi"/>
        </w:rPr>
      </w:pPr>
      <w:bookmarkStart w:id="32" w:name="_Toc147757587"/>
      <w:r w:rsidRPr="00A90224">
        <w:rPr>
          <w:rFonts w:asciiTheme="majorBidi" w:hAnsiTheme="majorBidi" w:cstheme="majorBidi"/>
        </w:rPr>
        <w:t>10.</w:t>
      </w:r>
      <w:r w:rsidRPr="00350810">
        <w:rPr>
          <w:rFonts w:asciiTheme="majorBidi" w:hAnsiTheme="majorBidi" w:cstheme="majorBidi"/>
        </w:rPr>
        <w:t xml:space="preserve"> </w:t>
      </w:r>
      <w:r w:rsidRPr="00EE03D8">
        <w:rPr>
          <w:rFonts w:asciiTheme="majorBidi" w:hAnsiTheme="majorBidi" w:cstheme="majorBidi"/>
        </w:rPr>
        <w:t>Методические</w:t>
      </w:r>
      <w:r w:rsidRPr="00A90224">
        <w:rPr>
          <w:rFonts w:asciiTheme="majorBidi" w:hAnsiTheme="majorBidi" w:cstheme="majorBidi"/>
        </w:rPr>
        <w:t xml:space="preserve"> </w:t>
      </w:r>
      <w:r w:rsidRPr="00EE03D8">
        <w:rPr>
          <w:rFonts w:asciiTheme="majorBidi" w:hAnsiTheme="majorBidi" w:cstheme="majorBidi"/>
        </w:rPr>
        <w:t>указания</w:t>
      </w:r>
      <w:r w:rsidRPr="00A90224">
        <w:rPr>
          <w:rFonts w:asciiTheme="majorBidi" w:hAnsiTheme="majorBidi" w:cstheme="majorBidi"/>
        </w:rPr>
        <w:t xml:space="preserve"> </w:t>
      </w:r>
      <w:r w:rsidRPr="00EE03D8">
        <w:rPr>
          <w:rFonts w:asciiTheme="majorBidi" w:hAnsiTheme="majorBidi" w:cstheme="majorBidi"/>
        </w:rPr>
        <w:t>для</w:t>
      </w:r>
      <w:r w:rsidRPr="00A90224">
        <w:rPr>
          <w:rFonts w:asciiTheme="majorBidi" w:hAnsiTheme="majorBidi" w:cstheme="majorBidi"/>
        </w:rPr>
        <w:t xml:space="preserve"> </w:t>
      </w:r>
      <w:r w:rsidRPr="00EE03D8">
        <w:rPr>
          <w:rFonts w:asciiTheme="majorBidi" w:hAnsiTheme="majorBidi" w:cstheme="majorBidi"/>
        </w:rPr>
        <w:t>обучающихся</w:t>
      </w:r>
      <w:r w:rsidRPr="00A90224">
        <w:rPr>
          <w:rFonts w:asciiTheme="majorBidi" w:hAnsiTheme="majorBidi" w:cstheme="majorBidi"/>
        </w:rPr>
        <w:t xml:space="preserve"> </w:t>
      </w:r>
      <w:r w:rsidRPr="00EE03D8">
        <w:rPr>
          <w:rFonts w:asciiTheme="majorBidi" w:hAnsiTheme="majorBidi" w:cstheme="majorBidi"/>
        </w:rPr>
        <w:t>по</w:t>
      </w:r>
      <w:r w:rsidRPr="00A90224">
        <w:rPr>
          <w:rFonts w:asciiTheme="majorBidi" w:hAnsiTheme="majorBidi" w:cstheme="majorBidi"/>
        </w:rPr>
        <w:t xml:space="preserve"> </w:t>
      </w:r>
      <w:r w:rsidRPr="00EE03D8">
        <w:rPr>
          <w:rFonts w:asciiTheme="majorBidi" w:hAnsiTheme="majorBidi" w:cstheme="majorBidi"/>
        </w:rPr>
        <w:t>освоению</w:t>
      </w:r>
      <w:r w:rsidRPr="00A90224">
        <w:rPr>
          <w:rFonts w:asciiTheme="majorBidi" w:hAnsiTheme="majorBidi" w:cstheme="majorBidi"/>
        </w:rPr>
        <w:t xml:space="preserve"> </w:t>
      </w:r>
      <w:r w:rsidRPr="00EE03D8">
        <w:rPr>
          <w:rFonts w:asciiTheme="majorBidi" w:hAnsiTheme="majorBidi" w:cstheme="majorBidi"/>
        </w:rPr>
        <w:t>дисциплины</w:t>
      </w:r>
      <w:bookmarkEnd w:id="30"/>
      <w:bookmarkEnd w:id="32"/>
    </w:p>
    <w:p w14:paraId="17E8B9FA" w14:textId="42E64BE7" w:rsidR="00350810" w:rsidRPr="00EE03D8" w:rsidRDefault="00350810" w:rsidP="00350810">
      <w:pPr>
        <w:pStyle w:val="Style5"/>
        <w:widowControl/>
        <w:tabs>
          <w:tab w:val="left" w:pos="142"/>
        </w:tabs>
        <w:spacing w:line="276" w:lineRule="auto"/>
        <w:rPr>
          <w:rStyle w:val="FontStyle15"/>
          <w:rFonts w:asciiTheme="majorBidi" w:hAnsiTheme="majorBidi" w:cstheme="majorBidi"/>
          <w:sz w:val="28"/>
          <w:szCs w:val="28"/>
        </w:rPr>
      </w:pPr>
      <w:r>
        <w:rPr>
          <w:rStyle w:val="FontStyle15"/>
          <w:rFonts w:asciiTheme="majorBidi" w:hAnsiTheme="majorBidi" w:cstheme="majorBidi"/>
          <w:sz w:val="28"/>
          <w:szCs w:val="28"/>
        </w:rPr>
        <w:tab/>
      </w:r>
      <w:r>
        <w:rPr>
          <w:rStyle w:val="FontStyle15"/>
          <w:rFonts w:asciiTheme="majorBidi" w:hAnsiTheme="majorBidi" w:cstheme="majorBidi"/>
          <w:sz w:val="28"/>
          <w:szCs w:val="28"/>
        </w:rPr>
        <w:tab/>
      </w:r>
      <w:r w:rsidRPr="00EE03D8">
        <w:rPr>
          <w:rStyle w:val="FontStyle15"/>
          <w:rFonts w:asciiTheme="majorBidi" w:hAnsiTheme="majorBidi" w:cstheme="majorBidi"/>
          <w:sz w:val="28"/>
          <w:szCs w:val="28"/>
        </w:rPr>
        <w:t>Методические рекомендации по изучению дисциплины</w:t>
      </w:r>
    </w:p>
    <w:p w14:paraId="563361C5" w14:textId="77777777" w:rsidR="00350810" w:rsidRDefault="00350810" w:rsidP="00ED1E41">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0C3A9404" w14:textId="77777777" w:rsidR="00350810" w:rsidRPr="00EE03D8" w:rsidRDefault="00350810" w:rsidP="00ED1E41">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3E4D21F0"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01BCEC7"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35D872EC" w14:textId="77777777" w:rsidR="00350810" w:rsidRPr="00EE03D8" w:rsidRDefault="00350810" w:rsidP="00ED1E41">
      <w:pPr>
        <w:pStyle w:val="Style9"/>
        <w:widowControl/>
        <w:numPr>
          <w:ilvl w:val="0"/>
          <w:numId w:val="10"/>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BBD9E47" w14:textId="77777777" w:rsidR="00350810" w:rsidRPr="00EE03D8" w:rsidRDefault="00350810" w:rsidP="00ED1E41">
      <w:pPr>
        <w:pStyle w:val="Style9"/>
        <w:widowControl/>
        <w:numPr>
          <w:ilvl w:val="0"/>
          <w:numId w:val="10"/>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46DDBC4" w14:textId="77777777" w:rsidR="00350810" w:rsidRPr="00EE03D8" w:rsidRDefault="00350810" w:rsidP="00ED1E41">
      <w:pPr>
        <w:pStyle w:val="Style9"/>
        <w:widowControl/>
        <w:numPr>
          <w:ilvl w:val="0"/>
          <w:numId w:val="10"/>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594BD1A" w14:textId="77777777" w:rsidR="00350810" w:rsidRPr="00EE03D8" w:rsidRDefault="00350810" w:rsidP="00ED1E41">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7627728C"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2625879" w14:textId="77777777" w:rsidR="00350810" w:rsidRPr="00EE03D8" w:rsidRDefault="00350810" w:rsidP="00ED1E41">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71E8FE49" w14:textId="77777777" w:rsidR="00350810" w:rsidRPr="00EE03D8" w:rsidRDefault="00350810" w:rsidP="00ED1E41">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27018AE" w14:textId="77777777" w:rsidR="00350810" w:rsidRPr="00EE03D8" w:rsidRDefault="00350810" w:rsidP="00ED1E41">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716F7CE3" w14:textId="77777777" w:rsidR="00350810" w:rsidRPr="00EE03D8" w:rsidRDefault="00350810" w:rsidP="00ED1E41">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D16FAB6" w14:textId="77777777" w:rsidR="00350810" w:rsidRPr="00EE03D8" w:rsidRDefault="00350810" w:rsidP="00ED1E41">
      <w:pPr>
        <w:pStyle w:val="Style9"/>
        <w:widowControl/>
        <w:numPr>
          <w:ilvl w:val="0"/>
          <w:numId w:val="11"/>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59D07D6" w14:textId="77777777" w:rsidR="00350810" w:rsidRPr="00EE03D8" w:rsidRDefault="00350810" w:rsidP="00ED1E41">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04426FEB" w14:textId="77777777" w:rsidR="00350810" w:rsidRPr="00EE03D8" w:rsidRDefault="00350810" w:rsidP="00ED1E41">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3CC2F51"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w:t>
      </w:r>
      <w:r w:rsidRPr="00EE03D8">
        <w:rPr>
          <w:rStyle w:val="FontStyle17"/>
          <w:rFonts w:asciiTheme="majorBidi" w:hAnsiTheme="majorBidi" w:cstheme="majorBidi"/>
          <w:sz w:val="28"/>
          <w:szCs w:val="28"/>
        </w:rPr>
        <w:lastRenderedPageBreak/>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B3FD898" w14:textId="77777777" w:rsidR="00350810" w:rsidRPr="00EE03D8" w:rsidRDefault="00350810" w:rsidP="00ED1E41">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6B651276"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F823181"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60B1E66C"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23E19ECB" w14:textId="77777777" w:rsidR="00350810" w:rsidRPr="00EE03D8" w:rsidRDefault="00350810" w:rsidP="00ED1E41">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21959841" w14:textId="77777777" w:rsidR="00350810" w:rsidRPr="00EE03D8" w:rsidRDefault="00350810" w:rsidP="00ED1E41">
      <w:pPr>
        <w:pStyle w:val="Style9"/>
        <w:widowControl/>
        <w:numPr>
          <w:ilvl w:val="0"/>
          <w:numId w:val="12"/>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2FECC89" w14:textId="23A8E489" w:rsidR="00350810" w:rsidRDefault="00350810" w:rsidP="00ED1E4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B61C0E">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3F94BDC" w14:textId="77777777" w:rsidR="00350810" w:rsidRPr="00EE03D8" w:rsidRDefault="00350810" w:rsidP="00ED1E4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0DDFF139" w14:textId="0D5BEF77" w:rsidR="00350810" w:rsidRPr="00EE03D8" w:rsidRDefault="00350810" w:rsidP="00ED1E41">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6335C7F3"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2144A556"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61878D30"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404614"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44CD265C" w14:textId="77777777" w:rsidR="00350810" w:rsidRPr="00EE03D8" w:rsidRDefault="00350810" w:rsidP="00ED1E4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D458100" w14:textId="77777777" w:rsidR="00350810" w:rsidRPr="00EE03D8" w:rsidRDefault="00350810" w:rsidP="00ED1E4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3E728DDB"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Требования:</w:t>
      </w:r>
    </w:p>
    <w:p w14:paraId="4BB8CE85" w14:textId="77777777" w:rsidR="00350810" w:rsidRPr="00EE03D8" w:rsidRDefault="00350810" w:rsidP="00ED1E4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r w:rsidRPr="00EE03D8">
        <w:rPr>
          <w:rStyle w:val="FontStyle17"/>
          <w:rFonts w:asciiTheme="majorBidi" w:hAnsiTheme="majorBidi" w:cstheme="majorBidi"/>
          <w:sz w:val="28"/>
          <w:szCs w:val="28"/>
          <w:lang w:val="en-US"/>
        </w:rPr>
        <w:t>TimesNewRoman</w:t>
      </w:r>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BD7947E" w14:textId="77777777" w:rsidR="00350810" w:rsidRPr="00EE03D8" w:rsidRDefault="00350810" w:rsidP="00ED1E41">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86866E2" w14:textId="77777777" w:rsidR="00350810"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83FE663" w14:textId="77777777" w:rsidR="00350810" w:rsidRPr="00EE03D8" w:rsidRDefault="00350810" w:rsidP="00ED1E41">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1676283A"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4DF1FEC1"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57C7091B"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B5263B" w14:textId="13C888FB"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w:t>
      </w:r>
      <w:r w:rsidR="00BC680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это монографии, сборники научных трудов, журнальные и газетные статьи, различные справочники, энциклопедии, интернет ресурсы.</w:t>
      </w:r>
    </w:p>
    <w:p w14:paraId="05885B9C" w14:textId="77777777" w:rsidR="00350810" w:rsidRPr="00EE03D8" w:rsidRDefault="00350810" w:rsidP="00ED1E4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2F2FA9" w14:textId="77777777" w:rsidR="00350810" w:rsidRPr="00EE03D8" w:rsidRDefault="00350810" w:rsidP="00ED1E41">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C4444E1" w14:textId="77777777" w:rsidR="00350810" w:rsidRPr="00EE03D8" w:rsidRDefault="00350810" w:rsidP="00ED1E41">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22134774" w14:textId="77777777" w:rsidR="00350810" w:rsidRPr="00EE03D8" w:rsidRDefault="00350810" w:rsidP="00ED1E41">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58A8ED34" w14:textId="77777777" w:rsidR="00350810" w:rsidRPr="00EE03D8" w:rsidRDefault="00350810" w:rsidP="00ED1E41">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3A0C957" w14:textId="77777777" w:rsidR="00350810" w:rsidRPr="00EE03D8" w:rsidRDefault="00350810" w:rsidP="00ED1E41">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2A590C90" w14:textId="153EE72A" w:rsidR="00350810" w:rsidRDefault="00350810" w:rsidP="00ED1E41">
      <w:pPr>
        <w:pStyle w:val="a6"/>
        <w:widowControl w:val="0"/>
        <w:numPr>
          <w:ilvl w:val="0"/>
          <w:numId w:val="13"/>
        </w:numPr>
        <w:autoSpaceDE w:val="0"/>
        <w:autoSpaceDN w:val="0"/>
        <w:adjustRightInd w:val="0"/>
        <w:spacing w:after="0" w:line="240" w:lineRule="auto"/>
        <w:ind w:left="0" w:firstLine="0"/>
        <w:jc w:val="both"/>
        <w:outlineLvl w:val="0"/>
        <w:rPr>
          <w:rFonts w:asciiTheme="majorBidi" w:hAnsiTheme="majorBidi" w:cstheme="majorBidi"/>
          <w:b/>
          <w:sz w:val="28"/>
          <w:szCs w:val="28"/>
        </w:rPr>
      </w:pPr>
      <w:bookmarkStart w:id="33" w:name="_Toc3995516"/>
      <w:bookmarkStart w:id="34" w:name="_Toc147757588"/>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bookmarkEnd w:id="34"/>
    </w:p>
    <w:p w14:paraId="2936FA72" w14:textId="77777777" w:rsidR="00350810" w:rsidRPr="00EE03D8" w:rsidRDefault="00350810" w:rsidP="00ED1E41">
      <w:pPr>
        <w:pStyle w:val="a6"/>
        <w:widowControl w:val="0"/>
        <w:autoSpaceDE w:val="0"/>
        <w:autoSpaceDN w:val="0"/>
        <w:adjustRightInd w:val="0"/>
        <w:spacing w:after="0" w:line="240" w:lineRule="auto"/>
        <w:ind w:left="0"/>
        <w:jc w:val="both"/>
        <w:outlineLvl w:val="0"/>
        <w:rPr>
          <w:rFonts w:asciiTheme="majorBidi" w:hAnsiTheme="majorBidi" w:cstheme="majorBidi"/>
          <w:b/>
          <w:sz w:val="28"/>
          <w:szCs w:val="28"/>
        </w:rPr>
      </w:pPr>
    </w:p>
    <w:p w14:paraId="3543B0C0" w14:textId="77777777" w:rsidR="00350810" w:rsidRPr="00EE03D8" w:rsidRDefault="00350810" w:rsidP="00ED1E41">
      <w:pPr>
        <w:keepNext/>
        <w:widowControl w:val="0"/>
        <w:autoSpaceDE w:val="0"/>
        <w:autoSpaceDN w:val="0"/>
        <w:adjustRightInd w:val="0"/>
        <w:spacing w:after="0"/>
        <w:jc w:val="both"/>
        <w:outlineLvl w:val="0"/>
        <w:rPr>
          <w:rFonts w:asciiTheme="majorBidi" w:eastAsia="Calibri" w:hAnsiTheme="majorBidi" w:cstheme="majorBidi"/>
          <w:b/>
          <w:bCs/>
          <w:color w:val="000000"/>
          <w:kern w:val="32"/>
          <w:sz w:val="28"/>
          <w:szCs w:val="28"/>
        </w:rPr>
      </w:pPr>
      <w:bookmarkStart w:id="35" w:name="_Toc531614950"/>
      <w:bookmarkStart w:id="36" w:name="_Toc531686467"/>
      <w:bookmarkStart w:id="37" w:name="_Toc3995517"/>
      <w:bookmarkStart w:id="38" w:name="_Toc147757589"/>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35"/>
      <w:bookmarkEnd w:id="36"/>
      <w:bookmarkEnd w:id="37"/>
      <w:bookmarkEnd w:id="38"/>
    </w:p>
    <w:p w14:paraId="00E097AF" w14:textId="1FD23387" w:rsidR="00350810" w:rsidRPr="004A7DB4" w:rsidRDefault="00350810" w:rsidP="00ED1E41">
      <w:pPr>
        <w:keepNext/>
        <w:widowControl w:val="0"/>
        <w:autoSpaceDE w:val="0"/>
        <w:autoSpaceDN w:val="0"/>
        <w:adjustRightInd w:val="0"/>
        <w:spacing w:after="0"/>
        <w:jc w:val="both"/>
        <w:outlineLvl w:val="0"/>
        <w:rPr>
          <w:rFonts w:asciiTheme="majorBidi" w:eastAsia="Calibri" w:hAnsiTheme="majorBidi" w:cstheme="majorBidi"/>
          <w:bCs/>
          <w:color w:val="000000"/>
          <w:kern w:val="32"/>
          <w:sz w:val="28"/>
          <w:szCs w:val="28"/>
        </w:rPr>
      </w:pPr>
      <w:bookmarkStart w:id="39" w:name="_Toc531614951"/>
      <w:bookmarkStart w:id="40" w:name="_Toc531686468"/>
      <w:bookmarkStart w:id="41" w:name="_Toc3995518"/>
      <w:bookmarkStart w:id="42" w:name="_Toc147757590"/>
      <w:r w:rsidRPr="004A7DB4">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4A7DB4">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Microsoft</w:t>
      </w:r>
      <w:r w:rsidR="00D26A14" w:rsidRPr="004A7DB4">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Office</w:t>
      </w:r>
      <w:r w:rsidRPr="004A7DB4">
        <w:rPr>
          <w:rFonts w:asciiTheme="majorBidi" w:eastAsia="Calibri" w:hAnsiTheme="majorBidi" w:cstheme="majorBidi"/>
          <w:bCs/>
          <w:color w:val="000000"/>
          <w:kern w:val="32"/>
          <w:sz w:val="28"/>
          <w:szCs w:val="28"/>
        </w:rPr>
        <w:t>.</w:t>
      </w:r>
      <w:bookmarkEnd w:id="39"/>
      <w:bookmarkEnd w:id="40"/>
      <w:bookmarkEnd w:id="41"/>
      <w:bookmarkEnd w:id="42"/>
    </w:p>
    <w:p w14:paraId="4327D78F" w14:textId="77777777" w:rsidR="00350810" w:rsidRPr="004A7DB4" w:rsidRDefault="00350810" w:rsidP="00ED1E41">
      <w:pPr>
        <w:keepNext/>
        <w:widowControl w:val="0"/>
        <w:autoSpaceDE w:val="0"/>
        <w:autoSpaceDN w:val="0"/>
        <w:adjustRightInd w:val="0"/>
        <w:spacing w:after="0"/>
        <w:jc w:val="both"/>
        <w:outlineLvl w:val="0"/>
        <w:rPr>
          <w:rFonts w:asciiTheme="majorBidi" w:eastAsia="Calibri" w:hAnsiTheme="majorBidi" w:cstheme="majorBidi"/>
          <w:bCs/>
          <w:color w:val="000000"/>
          <w:kern w:val="32"/>
          <w:sz w:val="28"/>
          <w:szCs w:val="28"/>
        </w:rPr>
      </w:pPr>
      <w:bookmarkStart w:id="43" w:name="_Toc531614952"/>
      <w:bookmarkStart w:id="44" w:name="_Toc531686469"/>
      <w:bookmarkStart w:id="45" w:name="_Toc3995519"/>
      <w:bookmarkStart w:id="46" w:name="_Toc147757591"/>
      <w:r w:rsidRPr="004A7DB4">
        <w:rPr>
          <w:rFonts w:asciiTheme="majorBidi" w:eastAsia="Calibri" w:hAnsiTheme="majorBidi" w:cstheme="majorBidi"/>
          <w:bCs/>
          <w:color w:val="000000"/>
          <w:kern w:val="32"/>
          <w:sz w:val="28"/>
          <w:szCs w:val="28"/>
        </w:rPr>
        <w:t xml:space="preserve">2. </w:t>
      </w:r>
      <w:r w:rsidRPr="00EE03D8">
        <w:rPr>
          <w:rFonts w:asciiTheme="majorBidi" w:eastAsia="Calibri" w:hAnsiTheme="majorBidi" w:cstheme="majorBidi"/>
          <w:bCs/>
          <w:color w:val="000000"/>
          <w:kern w:val="32"/>
          <w:sz w:val="28"/>
          <w:szCs w:val="28"/>
        </w:rPr>
        <w:t>Антивирус</w:t>
      </w:r>
      <w:r w:rsidRPr="004A7DB4">
        <w:rPr>
          <w:rFonts w:asciiTheme="majorBidi" w:eastAsia="Calibri" w:hAnsiTheme="majorBidi" w:cstheme="majorBidi"/>
          <w:bCs/>
          <w:color w:val="000000"/>
          <w:kern w:val="32"/>
          <w:sz w:val="28"/>
          <w:szCs w:val="28"/>
        </w:rPr>
        <w:t xml:space="preserve"> </w:t>
      </w:r>
      <w:bookmarkEnd w:id="43"/>
      <w:bookmarkEnd w:id="44"/>
      <w:bookmarkEnd w:id="45"/>
      <w:r w:rsidRPr="002B3337">
        <w:rPr>
          <w:rFonts w:ascii="Times New Roman" w:hAnsi="Times New Roman" w:cs="Times New Roman"/>
          <w:sz w:val="28"/>
          <w:szCs w:val="28"/>
          <w:lang w:val="en-US" w:eastAsia="ru-RU"/>
        </w:rPr>
        <w:t>Kaspersky</w:t>
      </w:r>
      <w:r w:rsidRPr="004A7DB4">
        <w:rPr>
          <w:rFonts w:ascii="Times New Roman" w:hAnsi="Times New Roman" w:cs="Times New Roman"/>
          <w:sz w:val="28"/>
          <w:szCs w:val="28"/>
          <w:lang w:eastAsia="ru-RU"/>
        </w:rPr>
        <w:t>.</w:t>
      </w:r>
      <w:bookmarkEnd w:id="46"/>
    </w:p>
    <w:p w14:paraId="6A85719F" w14:textId="77777777" w:rsidR="00350810" w:rsidRPr="004A7DB4" w:rsidRDefault="00350810" w:rsidP="00ED1E41">
      <w:pPr>
        <w:keepNext/>
        <w:widowControl w:val="0"/>
        <w:autoSpaceDE w:val="0"/>
        <w:autoSpaceDN w:val="0"/>
        <w:adjustRightInd w:val="0"/>
        <w:spacing w:after="0"/>
        <w:ind w:firstLine="720"/>
        <w:jc w:val="both"/>
        <w:outlineLvl w:val="0"/>
        <w:rPr>
          <w:rFonts w:asciiTheme="majorBidi" w:eastAsia="Calibri" w:hAnsiTheme="majorBidi" w:cstheme="majorBidi"/>
          <w:bCs/>
          <w:color w:val="000000"/>
          <w:kern w:val="32"/>
          <w:sz w:val="28"/>
          <w:szCs w:val="28"/>
        </w:rPr>
      </w:pPr>
    </w:p>
    <w:p w14:paraId="1C64E2EA" w14:textId="35173D58" w:rsidR="00350810" w:rsidRDefault="00350810" w:rsidP="00ED1E41">
      <w:pPr>
        <w:keepNext/>
        <w:widowControl w:val="0"/>
        <w:autoSpaceDE w:val="0"/>
        <w:autoSpaceDN w:val="0"/>
        <w:adjustRightInd w:val="0"/>
        <w:spacing w:after="0" w:line="240" w:lineRule="auto"/>
        <w:jc w:val="both"/>
        <w:outlineLvl w:val="0"/>
        <w:rPr>
          <w:rFonts w:asciiTheme="majorBidi" w:eastAsia="Calibri" w:hAnsiTheme="majorBidi" w:cstheme="majorBidi"/>
          <w:b/>
          <w:bCs/>
          <w:color w:val="000000"/>
          <w:kern w:val="32"/>
          <w:sz w:val="28"/>
          <w:szCs w:val="28"/>
        </w:rPr>
      </w:pPr>
      <w:bookmarkStart w:id="47" w:name="_Toc531614953"/>
      <w:bookmarkStart w:id="48" w:name="_Toc531686470"/>
      <w:bookmarkStart w:id="49" w:name="_Toc3995520"/>
      <w:bookmarkStart w:id="50" w:name="_Toc147757592"/>
      <w:r w:rsidRPr="00350810">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47"/>
      <w:bookmarkEnd w:id="48"/>
      <w:bookmarkEnd w:id="49"/>
      <w:bookmarkEnd w:id="50"/>
    </w:p>
    <w:p w14:paraId="6561F20A" w14:textId="77777777" w:rsidR="00350810" w:rsidRPr="00350810" w:rsidRDefault="00350810" w:rsidP="00ED1E41">
      <w:pPr>
        <w:widowControl w:val="0"/>
        <w:shd w:val="clear" w:color="auto" w:fill="FFFFFF"/>
        <w:tabs>
          <w:tab w:val="left" w:pos="442"/>
        </w:tabs>
        <w:autoSpaceDE w:val="0"/>
        <w:autoSpaceDN w:val="0"/>
        <w:adjustRightInd w:val="0"/>
        <w:spacing w:after="0" w:line="240" w:lineRule="auto"/>
        <w:ind w:left="709" w:right="11"/>
        <w:jc w:val="both"/>
        <w:rPr>
          <w:rFonts w:asciiTheme="majorBidi" w:eastAsia="Calibri" w:hAnsiTheme="majorBidi" w:cstheme="majorBidi"/>
          <w:bCs/>
          <w:color w:val="000000"/>
          <w:sz w:val="28"/>
          <w:szCs w:val="28"/>
        </w:rPr>
      </w:pPr>
      <w:r w:rsidRPr="00350810">
        <w:rPr>
          <w:rFonts w:asciiTheme="majorBidi" w:eastAsia="Calibri" w:hAnsiTheme="majorBidi" w:cstheme="majorBidi"/>
          <w:bCs/>
          <w:color w:val="000000"/>
          <w:sz w:val="28"/>
          <w:szCs w:val="28"/>
        </w:rPr>
        <w:t>1. Информационно-правовая система «Гарант»</w:t>
      </w:r>
    </w:p>
    <w:p w14:paraId="093BBDB3" w14:textId="23AB813A" w:rsidR="00350810" w:rsidRPr="00350810" w:rsidRDefault="00350810" w:rsidP="00ED1E41">
      <w:pPr>
        <w:widowControl w:val="0"/>
        <w:shd w:val="clear" w:color="auto" w:fill="FFFFFF"/>
        <w:tabs>
          <w:tab w:val="left" w:pos="442"/>
        </w:tabs>
        <w:autoSpaceDE w:val="0"/>
        <w:autoSpaceDN w:val="0"/>
        <w:adjustRightInd w:val="0"/>
        <w:spacing w:after="0" w:line="240" w:lineRule="auto"/>
        <w:ind w:left="709" w:right="11"/>
        <w:jc w:val="both"/>
        <w:rPr>
          <w:rFonts w:asciiTheme="majorBidi" w:eastAsia="Calibri" w:hAnsiTheme="majorBidi" w:cstheme="majorBidi"/>
          <w:bCs/>
          <w:color w:val="000000"/>
          <w:sz w:val="28"/>
          <w:szCs w:val="28"/>
        </w:rPr>
      </w:pPr>
      <w:r w:rsidRPr="00350810">
        <w:rPr>
          <w:rFonts w:asciiTheme="majorBidi" w:eastAsia="Calibri" w:hAnsiTheme="majorBidi" w:cstheme="majorBidi"/>
          <w:bCs/>
          <w:color w:val="000000"/>
          <w:sz w:val="28"/>
          <w:szCs w:val="28"/>
        </w:rPr>
        <w:t>2. Информационно-правовая система «Консультант Плюс»</w:t>
      </w:r>
    </w:p>
    <w:p w14:paraId="53E93918" w14:textId="02B4CF36" w:rsidR="00350810" w:rsidRPr="00350810" w:rsidRDefault="00ED1E41" w:rsidP="00ED1E41">
      <w:pPr>
        <w:widowControl w:val="0"/>
        <w:shd w:val="clear" w:color="auto" w:fill="FFFFFF"/>
        <w:tabs>
          <w:tab w:val="left" w:pos="442"/>
        </w:tabs>
        <w:autoSpaceDE w:val="0"/>
        <w:autoSpaceDN w:val="0"/>
        <w:adjustRightInd w:val="0"/>
        <w:spacing w:after="0" w:line="240" w:lineRule="auto"/>
        <w:ind w:left="709" w:right="11"/>
        <w:jc w:val="both"/>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3</w:t>
      </w:r>
      <w:r w:rsidR="00350810" w:rsidRPr="00350810">
        <w:rPr>
          <w:rFonts w:asciiTheme="majorBidi" w:eastAsia="Calibri" w:hAnsiTheme="majorBidi" w:cstheme="majorBidi"/>
          <w:bCs/>
          <w:color w:val="000000"/>
          <w:sz w:val="28"/>
          <w:szCs w:val="28"/>
        </w:rPr>
        <w:t>. Система комплексного раскрытия информации «СКРИН» -</w:t>
      </w:r>
      <w:r w:rsidR="00350810" w:rsidRPr="00350810">
        <w:rPr>
          <w:rFonts w:asciiTheme="majorBidi" w:eastAsia="Calibri" w:hAnsiTheme="majorBidi" w:cstheme="majorBidi"/>
          <w:bCs/>
          <w:color w:val="000000"/>
          <w:sz w:val="28"/>
          <w:szCs w:val="28"/>
          <w:lang w:val="en-US"/>
        </w:rPr>
        <w:t>http</w:t>
      </w:r>
      <w:r w:rsidR="00350810" w:rsidRPr="00350810">
        <w:rPr>
          <w:rFonts w:asciiTheme="majorBidi" w:eastAsia="Calibri" w:hAnsiTheme="majorBidi" w:cstheme="majorBidi"/>
          <w:bCs/>
          <w:color w:val="000000"/>
          <w:sz w:val="28"/>
          <w:szCs w:val="28"/>
        </w:rPr>
        <w:t>://</w:t>
      </w:r>
      <w:r w:rsidR="00350810" w:rsidRPr="00350810">
        <w:rPr>
          <w:rFonts w:asciiTheme="majorBidi" w:eastAsia="Calibri" w:hAnsiTheme="majorBidi" w:cstheme="majorBidi"/>
          <w:bCs/>
          <w:color w:val="000000"/>
          <w:sz w:val="28"/>
          <w:szCs w:val="28"/>
          <w:lang w:val="en-US"/>
        </w:rPr>
        <w:t>www</w:t>
      </w:r>
      <w:r w:rsidR="00350810" w:rsidRPr="00350810">
        <w:rPr>
          <w:rFonts w:asciiTheme="majorBidi" w:eastAsia="Calibri" w:hAnsiTheme="majorBidi" w:cstheme="majorBidi"/>
          <w:bCs/>
          <w:color w:val="000000"/>
          <w:sz w:val="28"/>
          <w:szCs w:val="28"/>
        </w:rPr>
        <w:t>.</w:t>
      </w:r>
      <w:r w:rsidR="00350810" w:rsidRPr="00350810">
        <w:rPr>
          <w:rFonts w:asciiTheme="majorBidi" w:eastAsia="Calibri" w:hAnsiTheme="majorBidi" w:cstheme="majorBidi"/>
          <w:bCs/>
          <w:color w:val="000000"/>
          <w:sz w:val="28"/>
          <w:szCs w:val="28"/>
          <w:lang w:val="en-US"/>
        </w:rPr>
        <w:t>skrin</w:t>
      </w:r>
      <w:r w:rsidR="00350810" w:rsidRPr="00350810">
        <w:rPr>
          <w:rFonts w:asciiTheme="majorBidi" w:eastAsia="Calibri" w:hAnsiTheme="majorBidi" w:cstheme="majorBidi"/>
          <w:bCs/>
          <w:color w:val="000000"/>
          <w:sz w:val="28"/>
          <w:szCs w:val="28"/>
        </w:rPr>
        <w:t>.</w:t>
      </w:r>
      <w:r w:rsidR="00350810" w:rsidRPr="00350810">
        <w:rPr>
          <w:rFonts w:asciiTheme="majorBidi" w:eastAsia="Calibri" w:hAnsiTheme="majorBidi" w:cstheme="majorBidi"/>
          <w:bCs/>
          <w:color w:val="000000"/>
          <w:sz w:val="28"/>
          <w:szCs w:val="28"/>
          <w:lang w:val="en-US"/>
        </w:rPr>
        <w:t>ru</w:t>
      </w:r>
      <w:r w:rsidR="00350810" w:rsidRPr="00350810">
        <w:rPr>
          <w:rFonts w:asciiTheme="majorBidi" w:eastAsia="Calibri" w:hAnsiTheme="majorBidi" w:cstheme="majorBidi"/>
          <w:bCs/>
          <w:color w:val="000000"/>
          <w:sz w:val="28"/>
          <w:szCs w:val="28"/>
        </w:rPr>
        <w:t>/</w:t>
      </w:r>
    </w:p>
    <w:p w14:paraId="79710829" w14:textId="48E1E353" w:rsidR="00350810" w:rsidRPr="00350810" w:rsidRDefault="00350810" w:rsidP="00ED1E41">
      <w:pPr>
        <w:widowControl w:val="0"/>
        <w:autoSpaceDE w:val="0"/>
        <w:autoSpaceDN w:val="0"/>
        <w:adjustRightInd w:val="0"/>
        <w:spacing w:after="0" w:line="240" w:lineRule="auto"/>
        <w:ind w:left="360"/>
        <w:contextualSpacing/>
        <w:jc w:val="both"/>
        <w:rPr>
          <w:rFonts w:asciiTheme="majorBidi" w:eastAsia="Calibri" w:hAnsiTheme="majorBidi" w:cstheme="majorBidi"/>
          <w:sz w:val="28"/>
          <w:szCs w:val="28"/>
        </w:rPr>
      </w:pPr>
      <w:r w:rsidRPr="00350810">
        <w:rPr>
          <w:rFonts w:asciiTheme="majorBidi" w:eastAsia="Calibri" w:hAnsiTheme="majorBidi" w:cstheme="majorBidi"/>
          <w:bCs/>
          <w:color w:val="000000"/>
          <w:sz w:val="28"/>
          <w:szCs w:val="28"/>
        </w:rPr>
        <w:t xml:space="preserve">     </w:t>
      </w:r>
      <w:r w:rsidR="00BA4A00">
        <w:rPr>
          <w:rFonts w:asciiTheme="majorBidi" w:eastAsia="Calibri" w:hAnsiTheme="majorBidi" w:cstheme="majorBidi"/>
          <w:bCs/>
          <w:color w:val="000000"/>
          <w:sz w:val="28"/>
          <w:szCs w:val="28"/>
        </w:rPr>
        <w:t>4</w:t>
      </w:r>
      <w:r w:rsidRPr="00350810">
        <w:rPr>
          <w:rFonts w:asciiTheme="majorBidi" w:eastAsia="Calibri" w:hAnsiTheme="majorBidi" w:cstheme="majorBidi"/>
          <w:bCs/>
          <w:color w:val="000000"/>
          <w:sz w:val="28"/>
          <w:szCs w:val="28"/>
        </w:rPr>
        <w:t>.</w:t>
      </w:r>
      <w:r w:rsidRPr="00350810">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350810">
        <w:rPr>
          <w:rFonts w:asciiTheme="majorBidi" w:eastAsia="Calibri" w:hAnsiTheme="majorBidi" w:cstheme="majorBidi"/>
          <w:sz w:val="28"/>
          <w:szCs w:val="28"/>
          <w:lang w:val="en-US"/>
        </w:rPr>
        <w:t>RStudio</w:t>
      </w:r>
      <w:r w:rsidRPr="00350810">
        <w:rPr>
          <w:rFonts w:asciiTheme="majorBidi" w:eastAsia="Calibri" w:hAnsiTheme="majorBidi" w:cstheme="majorBidi"/>
          <w:sz w:val="28"/>
          <w:szCs w:val="28"/>
        </w:rPr>
        <w:t>»;</w:t>
      </w:r>
    </w:p>
    <w:p w14:paraId="00530B14" w14:textId="3DEDBB0F" w:rsidR="00350810" w:rsidRPr="00350810" w:rsidRDefault="00350810" w:rsidP="00ED1E41">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r w:rsidRPr="00350810">
        <w:rPr>
          <w:rFonts w:asciiTheme="majorBidi" w:eastAsia="Calibri" w:hAnsiTheme="majorBidi" w:cstheme="majorBidi"/>
          <w:sz w:val="28"/>
          <w:szCs w:val="28"/>
        </w:rPr>
        <w:t xml:space="preserve">    </w:t>
      </w:r>
      <w:r w:rsidR="00BA4A00">
        <w:rPr>
          <w:rFonts w:asciiTheme="majorBidi" w:eastAsia="Calibri" w:hAnsiTheme="majorBidi" w:cstheme="majorBidi"/>
          <w:sz w:val="28"/>
          <w:szCs w:val="28"/>
        </w:rPr>
        <w:t>5</w:t>
      </w:r>
      <w:r w:rsidRPr="00350810">
        <w:rPr>
          <w:rFonts w:asciiTheme="majorBidi" w:eastAsia="Calibri" w:hAnsiTheme="majorBidi" w:cstheme="majorBidi"/>
          <w:sz w:val="28"/>
          <w:szCs w:val="28"/>
        </w:rPr>
        <w:t>. Программный пакет для статистического анализа «</w:t>
      </w:r>
      <w:r w:rsidRPr="00350810">
        <w:rPr>
          <w:rFonts w:asciiTheme="majorBidi" w:eastAsia="Calibri" w:hAnsiTheme="majorBidi" w:cstheme="majorBidi"/>
          <w:sz w:val="28"/>
          <w:szCs w:val="28"/>
          <w:lang w:val="en-US"/>
        </w:rPr>
        <w:t>Statistica</w:t>
      </w:r>
      <w:r w:rsidRPr="00350810">
        <w:rPr>
          <w:rFonts w:asciiTheme="majorBidi" w:eastAsia="Calibri" w:hAnsiTheme="majorBidi" w:cstheme="majorBidi"/>
          <w:sz w:val="28"/>
          <w:szCs w:val="28"/>
        </w:rPr>
        <w:t>»;</w:t>
      </w:r>
    </w:p>
    <w:p w14:paraId="0CDCAD40" w14:textId="36B83CA0" w:rsidR="00350810" w:rsidRPr="00350810" w:rsidRDefault="00350810" w:rsidP="00ED1E41">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r w:rsidRPr="00350810">
        <w:rPr>
          <w:rFonts w:asciiTheme="majorBidi" w:eastAsia="Calibri" w:hAnsiTheme="majorBidi" w:cstheme="majorBidi"/>
          <w:sz w:val="28"/>
          <w:szCs w:val="28"/>
        </w:rPr>
        <w:t xml:space="preserve">    </w:t>
      </w:r>
      <w:r w:rsidR="00BA4A00">
        <w:rPr>
          <w:rFonts w:asciiTheme="majorBidi" w:eastAsia="Calibri" w:hAnsiTheme="majorBidi" w:cstheme="majorBidi"/>
          <w:sz w:val="28"/>
          <w:szCs w:val="28"/>
        </w:rPr>
        <w:t>6</w:t>
      </w:r>
      <w:r w:rsidRPr="00350810">
        <w:rPr>
          <w:rFonts w:asciiTheme="majorBidi" w:eastAsia="Calibri" w:hAnsiTheme="majorBidi" w:cstheme="majorBidi"/>
          <w:sz w:val="28"/>
          <w:szCs w:val="28"/>
        </w:rPr>
        <w:t>. Прикладной программный пакет для эконометрического моделирования «</w:t>
      </w:r>
      <w:r w:rsidRPr="00350810">
        <w:rPr>
          <w:rFonts w:asciiTheme="majorBidi" w:eastAsia="Calibri" w:hAnsiTheme="majorBidi" w:cstheme="majorBidi"/>
          <w:sz w:val="28"/>
          <w:szCs w:val="28"/>
          <w:lang w:val="en-US"/>
        </w:rPr>
        <w:t>Gretl</w:t>
      </w:r>
      <w:r w:rsidRPr="00350810">
        <w:rPr>
          <w:rFonts w:asciiTheme="majorBidi" w:eastAsia="Calibri" w:hAnsiTheme="majorBidi" w:cstheme="majorBidi"/>
          <w:sz w:val="28"/>
          <w:szCs w:val="28"/>
        </w:rPr>
        <w:t>»;</w:t>
      </w:r>
    </w:p>
    <w:p w14:paraId="08EF1F76" w14:textId="2EFF7D59" w:rsidR="00350810" w:rsidRPr="00350810" w:rsidRDefault="00350810" w:rsidP="00ED1E41">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r w:rsidRPr="00350810">
        <w:rPr>
          <w:rFonts w:asciiTheme="majorBidi" w:eastAsia="Calibri" w:hAnsiTheme="majorBidi" w:cstheme="majorBidi"/>
          <w:sz w:val="28"/>
          <w:szCs w:val="28"/>
        </w:rPr>
        <w:t xml:space="preserve">    </w:t>
      </w:r>
      <w:r w:rsidR="00BA4A00">
        <w:rPr>
          <w:rFonts w:asciiTheme="majorBidi" w:eastAsia="Calibri" w:hAnsiTheme="majorBidi" w:cstheme="majorBidi"/>
          <w:sz w:val="28"/>
          <w:szCs w:val="28"/>
        </w:rPr>
        <w:t>7</w:t>
      </w:r>
      <w:r w:rsidRPr="00350810">
        <w:rPr>
          <w:rFonts w:asciiTheme="majorBidi" w:eastAsia="Calibri" w:hAnsiTheme="majorBidi" w:cstheme="majorBidi"/>
          <w:sz w:val="28"/>
          <w:szCs w:val="28"/>
        </w:rPr>
        <w:t>. Среда моделирования «</w:t>
      </w:r>
      <w:r w:rsidRPr="00350810">
        <w:rPr>
          <w:rFonts w:asciiTheme="majorBidi" w:eastAsia="Calibri" w:hAnsiTheme="majorBidi" w:cstheme="majorBidi"/>
          <w:sz w:val="28"/>
          <w:szCs w:val="28"/>
          <w:lang w:val="en-US"/>
        </w:rPr>
        <w:t>MatLab</w:t>
      </w:r>
      <w:r w:rsidRPr="00350810">
        <w:rPr>
          <w:rFonts w:asciiTheme="majorBidi" w:eastAsia="Calibri" w:hAnsiTheme="majorBidi" w:cstheme="majorBidi"/>
          <w:sz w:val="28"/>
          <w:szCs w:val="28"/>
        </w:rPr>
        <w:t>».</w:t>
      </w:r>
    </w:p>
    <w:p w14:paraId="58969DFD" w14:textId="77777777" w:rsidR="00350810" w:rsidRPr="00350810" w:rsidRDefault="00350810" w:rsidP="00ED1E41">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p>
    <w:p w14:paraId="2537E355" w14:textId="77777777" w:rsidR="00350810" w:rsidRPr="00350810" w:rsidRDefault="00350810" w:rsidP="00ED1E41">
      <w:pPr>
        <w:keepNext/>
        <w:spacing w:after="0" w:line="240" w:lineRule="auto"/>
        <w:jc w:val="both"/>
        <w:outlineLvl w:val="0"/>
        <w:rPr>
          <w:rFonts w:asciiTheme="majorBidi" w:hAnsiTheme="majorBidi" w:cstheme="majorBidi"/>
          <w:b/>
          <w:bCs/>
          <w:kern w:val="32"/>
          <w:sz w:val="28"/>
          <w:szCs w:val="28"/>
          <w:lang w:eastAsia="ru-RU"/>
        </w:rPr>
      </w:pPr>
      <w:bookmarkStart w:id="51" w:name="_Toc71717199"/>
      <w:bookmarkStart w:id="52" w:name="_Toc147757593"/>
      <w:r w:rsidRPr="00350810">
        <w:rPr>
          <w:rFonts w:asciiTheme="majorBidi" w:hAnsiTheme="majorBidi" w:cstheme="majorBidi"/>
          <w:b/>
          <w:bCs/>
          <w:kern w:val="32"/>
          <w:sz w:val="28"/>
          <w:szCs w:val="28"/>
          <w:lang w:eastAsia="ru-RU"/>
        </w:rPr>
        <w:t>11.3. Сертифицированные программные и аппаратные средства защиты информации</w:t>
      </w:r>
      <w:bookmarkEnd w:id="51"/>
      <w:bookmarkEnd w:id="52"/>
    </w:p>
    <w:p w14:paraId="6C190074" w14:textId="71E647C3" w:rsidR="00350810" w:rsidRDefault="00350810" w:rsidP="00ED1E41">
      <w:pPr>
        <w:widowControl w:val="0"/>
        <w:autoSpaceDE w:val="0"/>
        <w:autoSpaceDN w:val="0"/>
        <w:adjustRightInd w:val="0"/>
        <w:spacing w:after="0" w:line="240" w:lineRule="auto"/>
        <w:ind w:firstLine="709"/>
        <w:jc w:val="both"/>
        <w:rPr>
          <w:rFonts w:asciiTheme="majorBidi" w:hAnsiTheme="majorBidi" w:cstheme="majorBidi"/>
          <w:sz w:val="28"/>
          <w:szCs w:val="28"/>
          <w:lang w:eastAsia="ru-RU"/>
        </w:rPr>
      </w:pPr>
      <w:r w:rsidRPr="00350810">
        <w:rPr>
          <w:rFonts w:asciiTheme="majorBidi" w:hAnsiTheme="majorBidi" w:cstheme="majorBidi"/>
          <w:sz w:val="28"/>
          <w:szCs w:val="28"/>
          <w:lang w:eastAsia="ru-RU"/>
        </w:rPr>
        <w:t>Не предусмотрен</w:t>
      </w:r>
      <w:r w:rsidR="00D26A14">
        <w:rPr>
          <w:rFonts w:asciiTheme="majorBidi" w:hAnsiTheme="majorBidi" w:cstheme="majorBidi"/>
          <w:sz w:val="28"/>
          <w:szCs w:val="28"/>
          <w:lang w:eastAsia="ru-RU"/>
        </w:rPr>
        <w:t>ы</w:t>
      </w:r>
      <w:r w:rsidRPr="00350810">
        <w:rPr>
          <w:rFonts w:asciiTheme="majorBidi" w:hAnsiTheme="majorBidi" w:cstheme="majorBidi"/>
          <w:sz w:val="28"/>
          <w:szCs w:val="28"/>
          <w:lang w:eastAsia="ru-RU"/>
        </w:rPr>
        <w:t>.</w:t>
      </w:r>
    </w:p>
    <w:p w14:paraId="2A5BF8BB" w14:textId="4A8B4C5C" w:rsidR="00B61C0E" w:rsidRDefault="00B61C0E" w:rsidP="00ED1E41">
      <w:pPr>
        <w:widowControl w:val="0"/>
        <w:autoSpaceDE w:val="0"/>
        <w:autoSpaceDN w:val="0"/>
        <w:adjustRightInd w:val="0"/>
        <w:spacing w:after="0" w:line="240" w:lineRule="auto"/>
        <w:ind w:firstLine="709"/>
        <w:jc w:val="both"/>
        <w:rPr>
          <w:rFonts w:asciiTheme="majorBidi" w:hAnsiTheme="majorBidi" w:cstheme="majorBidi"/>
          <w:sz w:val="28"/>
          <w:szCs w:val="28"/>
          <w:lang w:eastAsia="ru-RU"/>
        </w:rPr>
      </w:pPr>
    </w:p>
    <w:p w14:paraId="5CFD3F2F" w14:textId="77777777" w:rsidR="00B61C0E" w:rsidRDefault="00B61C0E" w:rsidP="00ED1E41">
      <w:pPr>
        <w:widowControl w:val="0"/>
        <w:autoSpaceDE w:val="0"/>
        <w:autoSpaceDN w:val="0"/>
        <w:adjustRightInd w:val="0"/>
        <w:spacing w:after="0" w:line="240" w:lineRule="auto"/>
        <w:ind w:firstLine="709"/>
        <w:jc w:val="both"/>
        <w:rPr>
          <w:rFonts w:asciiTheme="majorBidi" w:hAnsiTheme="majorBidi" w:cstheme="majorBidi"/>
          <w:sz w:val="28"/>
          <w:szCs w:val="28"/>
          <w:lang w:eastAsia="ru-RU"/>
        </w:rPr>
      </w:pPr>
    </w:p>
    <w:p w14:paraId="6CF43B66" w14:textId="05E27BE9" w:rsidR="00BA4A00" w:rsidRDefault="00BA4A00" w:rsidP="00ED1E41">
      <w:pPr>
        <w:widowControl w:val="0"/>
        <w:autoSpaceDE w:val="0"/>
        <w:autoSpaceDN w:val="0"/>
        <w:adjustRightInd w:val="0"/>
        <w:spacing w:after="0" w:line="240" w:lineRule="auto"/>
        <w:ind w:firstLine="709"/>
        <w:jc w:val="both"/>
        <w:rPr>
          <w:rFonts w:asciiTheme="majorBidi" w:hAnsiTheme="majorBidi" w:cstheme="majorBidi"/>
          <w:sz w:val="28"/>
          <w:szCs w:val="28"/>
          <w:lang w:eastAsia="ru-RU"/>
        </w:rPr>
      </w:pPr>
    </w:p>
    <w:p w14:paraId="2C49AC2D" w14:textId="77777777" w:rsidR="00350810" w:rsidRPr="00350810" w:rsidRDefault="00350810" w:rsidP="00ED1E41">
      <w:pPr>
        <w:widowControl w:val="0"/>
        <w:numPr>
          <w:ilvl w:val="0"/>
          <w:numId w:val="13"/>
        </w:numPr>
        <w:autoSpaceDE w:val="0"/>
        <w:autoSpaceDN w:val="0"/>
        <w:adjustRightInd w:val="0"/>
        <w:spacing w:after="0" w:line="240" w:lineRule="auto"/>
        <w:ind w:left="0" w:firstLine="0"/>
        <w:contextualSpacing/>
        <w:jc w:val="both"/>
        <w:outlineLvl w:val="0"/>
        <w:rPr>
          <w:rFonts w:asciiTheme="majorBidi" w:eastAsia="Calibri" w:hAnsiTheme="majorBidi" w:cstheme="majorBidi"/>
          <w:b/>
          <w:sz w:val="28"/>
          <w:szCs w:val="28"/>
        </w:rPr>
      </w:pPr>
      <w:bookmarkStart w:id="53" w:name="_Toc3995521"/>
      <w:bookmarkStart w:id="54" w:name="_Toc147757594"/>
      <w:r w:rsidRPr="00350810">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53"/>
      <w:bookmarkEnd w:id="54"/>
    </w:p>
    <w:p w14:paraId="520943A6" w14:textId="77777777" w:rsidR="002A038A" w:rsidRDefault="002A038A" w:rsidP="00ED1E41">
      <w:pPr>
        <w:widowControl w:val="0"/>
        <w:autoSpaceDE w:val="0"/>
        <w:autoSpaceDN w:val="0"/>
        <w:adjustRightInd w:val="0"/>
        <w:spacing w:after="0" w:line="240" w:lineRule="auto"/>
        <w:ind w:firstLine="709"/>
        <w:jc w:val="both"/>
        <w:rPr>
          <w:rFonts w:asciiTheme="majorBidi" w:eastAsia="Calibri" w:hAnsiTheme="majorBidi" w:cstheme="majorBidi"/>
          <w:sz w:val="28"/>
          <w:szCs w:val="28"/>
        </w:rPr>
      </w:pPr>
    </w:p>
    <w:p w14:paraId="5648D61C" w14:textId="7F7F4F11" w:rsidR="00350810" w:rsidRPr="00350810" w:rsidRDefault="00350810" w:rsidP="00ED1E41">
      <w:pPr>
        <w:widowControl w:val="0"/>
        <w:autoSpaceDE w:val="0"/>
        <w:autoSpaceDN w:val="0"/>
        <w:adjustRightInd w:val="0"/>
        <w:spacing w:after="0" w:line="240" w:lineRule="auto"/>
        <w:ind w:firstLine="709"/>
        <w:jc w:val="both"/>
        <w:rPr>
          <w:rFonts w:asciiTheme="majorBidi" w:eastAsia="Calibri" w:hAnsiTheme="majorBidi" w:cstheme="majorBidi"/>
          <w:sz w:val="28"/>
          <w:szCs w:val="28"/>
        </w:rPr>
      </w:pPr>
      <w:r w:rsidRPr="00350810">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58FB7F25" w14:textId="77777777" w:rsidR="00350810" w:rsidRPr="00350810" w:rsidRDefault="00350810" w:rsidP="00ED1E41">
      <w:pPr>
        <w:pStyle w:val="a6"/>
        <w:spacing w:after="0" w:line="331" w:lineRule="exact"/>
        <w:ind w:left="644"/>
        <w:jc w:val="both"/>
        <w:rPr>
          <w:rFonts w:ascii="Times New Roman" w:hAnsi="Times New Roman" w:cs="Times New Roman"/>
          <w:sz w:val="28"/>
          <w:szCs w:val="28"/>
          <w:shd w:val="clear" w:color="auto" w:fill="FFFFFF"/>
        </w:rPr>
      </w:pPr>
    </w:p>
    <w:sectPr w:rsidR="00350810" w:rsidRPr="00350810" w:rsidSect="004A0E3F">
      <w:footerReference w:type="even" r:id="rId10"/>
      <w:footerReference w:type="default" r:id="rId11"/>
      <w:pgSz w:w="11906" w:h="16838"/>
      <w:pgMar w:top="993" w:right="991" w:bottom="1134"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A7742" w14:textId="77777777" w:rsidR="00EF58C2" w:rsidRDefault="00EF58C2" w:rsidP="00160A0E">
      <w:pPr>
        <w:spacing w:after="0" w:line="240" w:lineRule="auto"/>
      </w:pPr>
      <w:r>
        <w:separator/>
      </w:r>
    </w:p>
  </w:endnote>
  <w:endnote w:type="continuationSeparator" w:id="0">
    <w:p w14:paraId="21A4AA79" w14:textId="77777777" w:rsidR="00EF58C2" w:rsidRDefault="00EF58C2" w:rsidP="00160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1114788708"/>
      <w:docPartObj>
        <w:docPartGallery w:val="Page Numbers (Bottom of Page)"/>
        <w:docPartUnique/>
      </w:docPartObj>
    </w:sdtPr>
    <w:sdtEndPr>
      <w:rPr>
        <w:rStyle w:val="ae"/>
      </w:rPr>
    </w:sdtEndPr>
    <w:sdtContent>
      <w:p w14:paraId="2FB5027E" w14:textId="4814712B" w:rsidR="00185F1E" w:rsidRDefault="00185F1E" w:rsidP="008D2537">
        <w:pPr>
          <w:pStyle w:val="ac"/>
          <w:framePr w:wrap="none" w:vAnchor="text" w:hAnchor="margin" w:xAlign="center" w:y="1"/>
          <w:rPr>
            <w:rStyle w:val="ae"/>
          </w:rPr>
        </w:pPr>
        <w:r>
          <w:rPr>
            <w:rStyle w:val="ae"/>
          </w:rPr>
          <w:fldChar w:fldCharType="begin"/>
        </w:r>
        <w:r>
          <w:rPr>
            <w:rStyle w:val="ae"/>
          </w:rPr>
          <w:instrText xml:space="preserve"> PAGE </w:instrText>
        </w:r>
        <w:r>
          <w:rPr>
            <w:rStyle w:val="ae"/>
          </w:rPr>
          <w:fldChar w:fldCharType="separate"/>
        </w:r>
        <w:r>
          <w:rPr>
            <w:rStyle w:val="ae"/>
            <w:noProof/>
          </w:rPr>
          <w:t>2</w:t>
        </w:r>
        <w:r>
          <w:rPr>
            <w:rStyle w:val="ae"/>
          </w:rPr>
          <w:fldChar w:fldCharType="end"/>
        </w:r>
      </w:p>
    </w:sdtContent>
  </w:sdt>
  <w:p w14:paraId="64DDE55D" w14:textId="77777777" w:rsidR="00185F1E" w:rsidRDefault="00185F1E">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1886455851"/>
      <w:docPartObj>
        <w:docPartGallery w:val="Page Numbers (Bottom of Page)"/>
        <w:docPartUnique/>
      </w:docPartObj>
    </w:sdtPr>
    <w:sdtEndPr>
      <w:rPr>
        <w:rStyle w:val="ae"/>
      </w:rPr>
    </w:sdtEndPr>
    <w:sdtContent>
      <w:p w14:paraId="39073326" w14:textId="467E7D82" w:rsidR="00185F1E" w:rsidRDefault="00185F1E" w:rsidP="008D2537">
        <w:pPr>
          <w:pStyle w:val="ac"/>
          <w:framePr w:wrap="none" w:vAnchor="text" w:hAnchor="margin" w:xAlign="center" w:y="1"/>
          <w:rPr>
            <w:rStyle w:val="ae"/>
          </w:rPr>
        </w:pPr>
        <w:r>
          <w:rPr>
            <w:rStyle w:val="ae"/>
          </w:rPr>
          <w:fldChar w:fldCharType="begin"/>
        </w:r>
        <w:r>
          <w:rPr>
            <w:rStyle w:val="ae"/>
          </w:rPr>
          <w:instrText xml:space="preserve"> PAGE </w:instrText>
        </w:r>
        <w:r>
          <w:rPr>
            <w:rStyle w:val="ae"/>
          </w:rPr>
          <w:fldChar w:fldCharType="separate"/>
        </w:r>
        <w:r w:rsidR="004A7DB4">
          <w:rPr>
            <w:rStyle w:val="ae"/>
            <w:noProof/>
          </w:rPr>
          <w:t>18</w:t>
        </w:r>
        <w:r>
          <w:rPr>
            <w:rStyle w:val="ae"/>
          </w:rPr>
          <w:fldChar w:fldCharType="end"/>
        </w:r>
      </w:p>
    </w:sdtContent>
  </w:sdt>
  <w:p w14:paraId="05C64AE2" w14:textId="77777777" w:rsidR="00185F1E" w:rsidRDefault="00185F1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37678" w14:textId="77777777" w:rsidR="00EF58C2" w:rsidRDefault="00EF58C2" w:rsidP="00160A0E">
      <w:pPr>
        <w:spacing w:after="0" w:line="240" w:lineRule="auto"/>
      </w:pPr>
      <w:r>
        <w:separator/>
      </w:r>
    </w:p>
  </w:footnote>
  <w:footnote w:type="continuationSeparator" w:id="0">
    <w:p w14:paraId="1A703ACC" w14:textId="77777777" w:rsidR="00EF58C2" w:rsidRDefault="00EF58C2" w:rsidP="00160A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6AA6830"/>
    <w:multiLevelType w:val="hybridMultilevel"/>
    <w:tmpl w:val="B9743506"/>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0297D"/>
    <w:multiLevelType w:val="hybridMultilevel"/>
    <w:tmpl w:val="64603884"/>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15:restartNumberingAfterBreak="0">
    <w:nsid w:val="07FF6F88"/>
    <w:multiLevelType w:val="hybridMultilevel"/>
    <w:tmpl w:val="26D419DC"/>
    <w:lvl w:ilvl="0" w:tplc="3C4A3066">
      <w:start w:val="1"/>
      <w:numFmt w:val="decimal"/>
      <w:lvlText w:val="%1."/>
      <w:lvlJc w:val="left"/>
      <w:pPr>
        <w:ind w:left="720" w:hanging="360"/>
      </w:pPr>
      <w:rPr>
        <w:rFonts w:eastAsiaTheme="minorHAns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732D7"/>
    <w:multiLevelType w:val="hybridMultilevel"/>
    <w:tmpl w:val="21727398"/>
    <w:lvl w:ilvl="0" w:tplc="3C4A3066">
      <w:start w:val="1"/>
      <w:numFmt w:val="decimal"/>
      <w:lvlText w:val="%1."/>
      <w:lvlJc w:val="left"/>
      <w:pPr>
        <w:ind w:left="720" w:hanging="360"/>
      </w:pPr>
      <w:rPr>
        <w:rFonts w:eastAsiaTheme="minorHAns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D919D3"/>
    <w:multiLevelType w:val="hybridMultilevel"/>
    <w:tmpl w:val="704A2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766CDB"/>
    <w:multiLevelType w:val="hybridMultilevel"/>
    <w:tmpl w:val="BC988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593988"/>
    <w:multiLevelType w:val="hybridMultilevel"/>
    <w:tmpl w:val="CA3CF57C"/>
    <w:lvl w:ilvl="0" w:tplc="0419000F">
      <w:start w:val="1"/>
      <w:numFmt w:val="decimal"/>
      <w:lvlText w:val="%1."/>
      <w:lvlJc w:val="left"/>
      <w:pPr>
        <w:ind w:left="36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8" w15:restartNumberingAfterBreak="0">
    <w:nsid w:val="11B1625C"/>
    <w:multiLevelType w:val="hybridMultilevel"/>
    <w:tmpl w:val="3940CBDC"/>
    <w:lvl w:ilvl="0" w:tplc="0419000F">
      <w:start w:val="1"/>
      <w:numFmt w:val="decimal"/>
      <w:lvlText w:val="%1."/>
      <w:lvlJc w:val="left"/>
      <w:pPr>
        <w:ind w:left="490" w:hanging="360"/>
      </w:pPr>
    </w:lvl>
    <w:lvl w:ilvl="1" w:tplc="04190019" w:tentative="1">
      <w:start w:val="1"/>
      <w:numFmt w:val="lowerLetter"/>
      <w:lvlText w:val="%2."/>
      <w:lvlJc w:val="left"/>
      <w:pPr>
        <w:ind w:left="1210" w:hanging="360"/>
      </w:pPr>
    </w:lvl>
    <w:lvl w:ilvl="2" w:tplc="0419001B" w:tentative="1">
      <w:start w:val="1"/>
      <w:numFmt w:val="lowerRoman"/>
      <w:lvlText w:val="%3."/>
      <w:lvlJc w:val="right"/>
      <w:pPr>
        <w:ind w:left="1930" w:hanging="180"/>
      </w:pPr>
    </w:lvl>
    <w:lvl w:ilvl="3" w:tplc="0419000F" w:tentative="1">
      <w:start w:val="1"/>
      <w:numFmt w:val="decimal"/>
      <w:lvlText w:val="%4."/>
      <w:lvlJc w:val="left"/>
      <w:pPr>
        <w:ind w:left="2650" w:hanging="360"/>
      </w:pPr>
    </w:lvl>
    <w:lvl w:ilvl="4" w:tplc="04190019" w:tentative="1">
      <w:start w:val="1"/>
      <w:numFmt w:val="lowerLetter"/>
      <w:lvlText w:val="%5."/>
      <w:lvlJc w:val="left"/>
      <w:pPr>
        <w:ind w:left="3370" w:hanging="360"/>
      </w:pPr>
    </w:lvl>
    <w:lvl w:ilvl="5" w:tplc="0419001B" w:tentative="1">
      <w:start w:val="1"/>
      <w:numFmt w:val="lowerRoman"/>
      <w:lvlText w:val="%6."/>
      <w:lvlJc w:val="right"/>
      <w:pPr>
        <w:ind w:left="4090" w:hanging="180"/>
      </w:pPr>
    </w:lvl>
    <w:lvl w:ilvl="6" w:tplc="0419000F" w:tentative="1">
      <w:start w:val="1"/>
      <w:numFmt w:val="decimal"/>
      <w:lvlText w:val="%7."/>
      <w:lvlJc w:val="left"/>
      <w:pPr>
        <w:ind w:left="4810" w:hanging="360"/>
      </w:pPr>
    </w:lvl>
    <w:lvl w:ilvl="7" w:tplc="04190019" w:tentative="1">
      <w:start w:val="1"/>
      <w:numFmt w:val="lowerLetter"/>
      <w:lvlText w:val="%8."/>
      <w:lvlJc w:val="left"/>
      <w:pPr>
        <w:ind w:left="5530" w:hanging="360"/>
      </w:pPr>
    </w:lvl>
    <w:lvl w:ilvl="8" w:tplc="0419001B" w:tentative="1">
      <w:start w:val="1"/>
      <w:numFmt w:val="lowerRoman"/>
      <w:lvlText w:val="%9."/>
      <w:lvlJc w:val="right"/>
      <w:pPr>
        <w:ind w:left="6250" w:hanging="180"/>
      </w:pPr>
    </w:lvl>
  </w:abstractNum>
  <w:abstractNum w:abstractNumId="9" w15:restartNumberingAfterBreak="0">
    <w:nsid w:val="128F397A"/>
    <w:multiLevelType w:val="hybridMultilevel"/>
    <w:tmpl w:val="538E0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A64F91"/>
    <w:multiLevelType w:val="hybridMultilevel"/>
    <w:tmpl w:val="5DBC8C8A"/>
    <w:lvl w:ilvl="0" w:tplc="0419000F">
      <w:start w:val="1"/>
      <w:numFmt w:val="decimal"/>
      <w:lvlText w:val="%1."/>
      <w:lvlJc w:val="left"/>
      <w:pPr>
        <w:ind w:left="850" w:hanging="360"/>
      </w:pPr>
    </w:lvl>
    <w:lvl w:ilvl="1" w:tplc="04190019" w:tentative="1">
      <w:start w:val="1"/>
      <w:numFmt w:val="lowerLetter"/>
      <w:lvlText w:val="%2."/>
      <w:lvlJc w:val="left"/>
      <w:pPr>
        <w:ind w:left="1570" w:hanging="360"/>
      </w:pPr>
    </w:lvl>
    <w:lvl w:ilvl="2" w:tplc="0419001B" w:tentative="1">
      <w:start w:val="1"/>
      <w:numFmt w:val="lowerRoman"/>
      <w:lvlText w:val="%3."/>
      <w:lvlJc w:val="right"/>
      <w:pPr>
        <w:ind w:left="2290" w:hanging="180"/>
      </w:pPr>
    </w:lvl>
    <w:lvl w:ilvl="3" w:tplc="0419000F" w:tentative="1">
      <w:start w:val="1"/>
      <w:numFmt w:val="decimal"/>
      <w:lvlText w:val="%4."/>
      <w:lvlJc w:val="left"/>
      <w:pPr>
        <w:ind w:left="3010" w:hanging="360"/>
      </w:pPr>
    </w:lvl>
    <w:lvl w:ilvl="4" w:tplc="04190019" w:tentative="1">
      <w:start w:val="1"/>
      <w:numFmt w:val="lowerLetter"/>
      <w:lvlText w:val="%5."/>
      <w:lvlJc w:val="left"/>
      <w:pPr>
        <w:ind w:left="3730" w:hanging="360"/>
      </w:pPr>
    </w:lvl>
    <w:lvl w:ilvl="5" w:tplc="0419001B" w:tentative="1">
      <w:start w:val="1"/>
      <w:numFmt w:val="lowerRoman"/>
      <w:lvlText w:val="%6."/>
      <w:lvlJc w:val="right"/>
      <w:pPr>
        <w:ind w:left="4450" w:hanging="180"/>
      </w:pPr>
    </w:lvl>
    <w:lvl w:ilvl="6" w:tplc="0419000F" w:tentative="1">
      <w:start w:val="1"/>
      <w:numFmt w:val="decimal"/>
      <w:lvlText w:val="%7."/>
      <w:lvlJc w:val="left"/>
      <w:pPr>
        <w:ind w:left="5170" w:hanging="360"/>
      </w:pPr>
    </w:lvl>
    <w:lvl w:ilvl="7" w:tplc="04190019" w:tentative="1">
      <w:start w:val="1"/>
      <w:numFmt w:val="lowerLetter"/>
      <w:lvlText w:val="%8."/>
      <w:lvlJc w:val="left"/>
      <w:pPr>
        <w:ind w:left="5890" w:hanging="360"/>
      </w:pPr>
    </w:lvl>
    <w:lvl w:ilvl="8" w:tplc="0419001B" w:tentative="1">
      <w:start w:val="1"/>
      <w:numFmt w:val="lowerRoman"/>
      <w:lvlText w:val="%9."/>
      <w:lvlJc w:val="right"/>
      <w:pPr>
        <w:ind w:left="6610" w:hanging="180"/>
      </w:pPr>
    </w:lvl>
  </w:abstractNum>
  <w:abstractNum w:abstractNumId="11" w15:restartNumberingAfterBreak="0">
    <w:nsid w:val="1AF965CB"/>
    <w:multiLevelType w:val="hybridMultilevel"/>
    <w:tmpl w:val="92A42088"/>
    <w:lvl w:ilvl="0" w:tplc="B5E23E6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C1179A"/>
    <w:multiLevelType w:val="hybridMultilevel"/>
    <w:tmpl w:val="3918B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BB7923"/>
    <w:multiLevelType w:val="hybridMultilevel"/>
    <w:tmpl w:val="B9743506"/>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319A26EF"/>
    <w:multiLevelType w:val="hybridMultilevel"/>
    <w:tmpl w:val="3CB40DD6"/>
    <w:lvl w:ilvl="0" w:tplc="3C4A3066">
      <w:start w:val="1"/>
      <w:numFmt w:val="decimal"/>
      <w:lvlText w:val="%1."/>
      <w:lvlJc w:val="left"/>
      <w:pPr>
        <w:ind w:left="720" w:hanging="360"/>
      </w:pPr>
      <w:rPr>
        <w:rFonts w:eastAsiaTheme="minorHAns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F22191"/>
    <w:multiLevelType w:val="hybridMultilevel"/>
    <w:tmpl w:val="B9743506"/>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7C2A5F"/>
    <w:multiLevelType w:val="hybridMultilevel"/>
    <w:tmpl w:val="57C6BFC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96231C4"/>
    <w:multiLevelType w:val="hybridMultilevel"/>
    <w:tmpl w:val="B9743506"/>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6312B5"/>
    <w:multiLevelType w:val="multilevel"/>
    <w:tmpl w:val="59687EA4"/>
    <w:lvl w:ilvl="0">
      <w:start w:val="8"/>
      <w:numFmt w:val="decimal"/>
      <w:lvlText w:val="%1."/>
      <w:lvlJc w:val="left"/>
      <w:pPr>
        <w:ind w:left="502" w:hanging="360"/>
      </w:pPr>
      <w:rPr>
        <w:rFonts w:hint="default"/>
      </w:rPr>
    </w:lvl>
    <w:lvl w:ilvl="1">
      <w:start w:val="1"/>
      <w:numFmt w:val="decimal"/>
      <w:isLgl/>
      <w:lvlText w:val="%1.%2"/>
      <w:lvlJc w:val="left"/>
      <w:pPr>
        <w:ind w:left="814" w:hanging="636"/>
      </w:pPr>
      <w:rPr>
        <w:rFonts w:hint="default"/>
      </w:rPr>
    </w:lvl>
    <w:lvl w:ilvl="2">
      <w:start w:val="1"/>
      <w:numFmt w:val="decimal"/>
      <w:isLgl/>
      <w:lvlText w:val="%1.%2.%3"/>
      <w:lvlJc w:val="left"/>
      <w:pPr>
        <w:ind w:left="934" w:hanging="720"/>
      </w:pPr>
      <w:rPr>
        <w:rFonts w:hint="default"/>
      </w:rPr>
    </w:lvl>
    <w:lvl w:ilvl="3">
      <w:start w:val="1"/>
      <w:numFmt w:val="decimal"/>
      <w:isLgl/>
      <w:lvlText w:val="%1.%2.%3.%4"/>
      <w:lvlJc w:val="left"/>
      <w:pPr>
        <w:ind w:left="1330" w:hanging="1080"/>
      </w:pPr>
      <w:rPr>
        <w:rFonts w:hint="default"/>
      </w:rPr>
    </w:lvl>
    <w:lvl w:ilvl="4">
      <w:start w:val="1"/>
      <w:numFmt w:val="decimal"/>
      <w:isLgl/>
      <w:lvlText w:val="%1.%2.%3.%4.%5"/>
      <w:lvlJc w:val="left"/>
      <w:pPr>
        <w:ind w:left="1366" w:hanging="1080"/>
      </w:pPr>
      <w:rPr>
        <w:rFonts w:hint="default"/>
      </w:rPr>
    </w:lvl>
    <w:lvl w:ilvl="5">
      <w:start w:val="1"/>
      <w:numFmt w:val="decimal"/>
      <w:isLgl/>
      <w:lvlText w:val="%1.%2.%3.%4.%5.%6"/>
      <w:lvlJc w:val="left"/>
      <w:pPr>
        <w:ind w:left="1762" w:hanging="1440"/>
      </w:pPr>
      <w:rPr>
        <w:rFonts w:hint="default"/>
      </w:rPr>
    </w:lvl>
    <w:lvl w:ilvl="6">
      <w:start w:val="1"/>
      <w:numFmt w:val="decimal"/>
      <w:isLgl/>
      <w:lvlText w:val="%1.%2.%3.%4.%5.%6.%7"/>
      <w:lvlJc w:val="left"/>
      <w:pPr>
        <w:ind w:left="1798" w:hanging="1440"/>
      </w:pPr>
      <w:rPr>
        <w:rFonts w:hint="default"/>
      </w:rPr>
    </w:lvl>
    <w:lvl w:ilvl="7">
      <w:start w:val="1"/>
      <w:numFmt w:val="decimal"/>
      <w:isLgl/>
      <w:lvlText w:val="%1.%2.%3.%4.%5.%6.%7.%8"/>
      <w:lvlJc w:val="left"/>
      <w:pPr>
        <w:ind w:left="2194" w:hanging="1800"/>
      </w:pPr>
      <w:rPr>
        <w:rFonts w:hint="default"/>
      </w:rPr>
    </w:lvl>
    <w:lvl w:ilvl="8">
      <w:start w:val="1"/>
      <w:numFmt w:val="decimal"/>
      <w:isLgl/>
      <w:lvlText w:val="%1.%2.%3.%4.%5.%6.%7.%8.%9"/>
      <w:lvlJc w:val="left"/>
      <w:pPr>
        <w:ind w:left="2590" w:hanging="2160"/>
      </w:pPr>
      <w:rPr>
        <w:rFonts w:hint="default"/>
      </w:rPr>
    </w:lvl>
  </w:abstractNum>
  <w:abstractNum w:abstractNumId="20" w15:restartNumberingAfterBreak="0">
    <w:nsid w:val="409D1B6B"/>
    <w:multiLevelType w:val="multilevel"/>
    <w:tmpl w:val="FE2441B0"/>
    <w:lvl w:ilvl="0">
      <w:start w:val="8"/>
      <w:numFmt w:val="decimal"/>
      <w:lvlText w:val="%1"/>
      <w:lvlJc w:val="left"/>
      <w:pPr>
        <w:ind w:left="375" w:hanging="375"/>
      </w:pPr>
      <w:rPr>
        <w:rFonts w:hint="default"/>
      </w:rPr>
    </w:lvl>
    <w:lvl w:ilvl="1">
      <w:start w:val="2"/>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1" w15:restartNumberingAfterBreak="0">
    <w:nsid w:val="42531A2C"/>
    <w:multiLevelType w:val="hybridMultilevel"/>
    <w:tmpl w:val="5BBCCD44"/>
    <w:lvl w:ilvl="0" w:tplc="DFEAA65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15:restartNumberingAfterBreak="0">
    <w:nsid w:val="450D405E"/>
    <w:multiLevelType w:val="hybridMultilevel"/>
    <w:tmpl w:val="3BF21258"/>
    <w:lvl w:ilvl="0" w:tplc="F572DA2C">
      <w:start w:val="1"/>
      <w:numFmt w:val="decimal"/>
      <w:lvlText w:val="%1."/>
      <w:lvlJc w:val="left"/>
      <w:pPr>
        <w:ind w:left="43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1464E4"/>
    <w:multiLevelType w:val="multilevel"/>
    <w:tmpl w:val="FC7004D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6E465BD"/>
    <w:multiLevelType w:val="hybridMultilevel"/>
    <w:tmpl w:val="C212A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DC2EB5"/>
    <w:multiLevelType w:val="hybridMultilevel"/>
    <w:tmpl w:val="1D048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C82E2C"/>
    <w:multiLevelType w:val="hybridMultilevel"/>
    <w:tmpl w:val="182CD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2820C8"/>
    <w:multiLevelType w:val="hybridMultilevel"/>
    <w:tmpl w:val="91D296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FB29E5"/>
    <w:multiLevelType w:val="hybridMultilevel"/>
    <w:tmpl w:val="7AEC2CFA"/>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33307F"/>
    <w:multiLevelType w:val="hybridMultilevel"/>
    <w:tmpl w:val="0316CF30"/>
    <w:lvl w:ilvl="0" w:tplc="3C4A3066">
      <w:start w:val="1"/>
      <w:numFmt w:val="decimal"/>
      <w:lvlText w:val="%1."/>
      <w:lvlJc w:val="left"/>
      <w:pPr>
        <w:ind w:left="720" w:hanging="360"/>
      </w:pPr>
      <w:rPr>
        <w:rFonts w:eastAsiaTheme="minorHAns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6401D0"/>
    <w:multiLevelType w:val="hybridMultilevel"/>
    <w:tmpl w:val="5C2A265E"/>
    <w:lvl w:ilvl="0" w:tplc="3C4A3066">
      <w:start w:val="1"/>
      <w:numFmt w:val="decimal"/>
      <w:lvlText w:val="%1."/>
      <w:lvlJc w:val="left"/>
      <w:pPr>
        <w:ind w:left="720" w:hanging="360"/>
      </w:pPr>
      <w:rPr>
        <w:rFonts w:eastAsiaTheme="minorHAns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F164DE"/>
    <w:multiLevelType w:val="hybridMultilevel"/>
    <w:tmpl w:val="3FE21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F805019"/>
    <w:multiLevelType w:val="hybridMultilevel"/>
    <w:tmpl w:val="C3DA3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036C63"/>
    <w:multiLevelType w:val="hybridMultilevel"/>
    <w:tmpl w:val="9E7C7B9A"/>
    <w:lvl w:ilvl="0" w:tplc="42369C9C">
      <w:start w:val="1"/>
      <w:numFmt w:val="bullet"/>
      <w:lvlText w:val=""/>
      <w:lvlJc w:val="left"/>
      <w:pPr>
        <w:ind w:left="417" w:hanging="360"/>
      </w:pPr>
      <w:rPr>
        <w:rFonts w:ascii="Symbol" w:hAnsi="Symbol" w:hint="default"/>
        <w:sz w:val="24"/>
        <w:szCs w:val="24"/>
      </w:rPr>
    </w:lvl>
    <w:lvl w:ilvl="1" w:tplc="04190003" w:tentative="1">
      <w:start w:val="1"/>
      <w:numFmt w:val="bullet"/>
      <w:lvlText w:val="o"/>
      <w:lvlJc w:val="left"/>
      <w:pPr>
        <w:ind w:left="1137" w:hanging="360"/>
      </w:pPr>
      <w:rPr>
        <w:rFonts w:ascii="Courier New" w:hAnsi="Courier New" w:cs="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cs="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cs="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34" w15:restartNumberingAfterBreak="0">
    <w:nsid w:val="78B50DBD"/>
    <w:multiLevelType w:val="hybridMultilevel"/>
    <w:tmpl w:val="59C43302"/>
    <w:lvl w:ilvl="0" w:tplc="D2F0D9BA">
      <w:start w:val="1"/>
      <w:numFmt w:val="bullet"/>
      <w:lvlText w:val=""/>
      <w:lvlJc w:val="left"/>
      <w:pPr>
        <w:ind w:left="720" w:hanging="360"/>
      </w:pPr>
      <w:rPr>
        <w:rFonts w:ascii="Symbol" w:eastAsiaTheme="minorHAnsi" w:hAnsi="Symbol" w:cstheme="maj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A822558"/>
    <w:multiLevelType w:val="hybridMultilevel"/>
    <w:tmpl w:val="C22C91C8"/>
    <w:lvl w:ilvl="0" w:tplc="3C4A3066">
      <w:start w:val="1"/>
      <w:numFmt w:val="decimal"/>
      <w:lvlText w:val="%1."/>
      <w:lvlJc w:val="left"/>
      <w:pPr>
        <w:ind w:left="720" w:hanging="360"/>
      </w:pPr>
      <w:rPr>
        <w:rFonts w:eastAsiaTheme="minorHAns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17"/>
  </w:num>
  <w:num w:numId="4">
    <w:abstractNumId w:val="28"/>
  </w:num>
  <w:num w:numId="5">
    <w:abstractNumId w:val="25"/>
  </w:num>
  <w:num w:numId="6">
    <w:abstractNumId w:val="10"/>
  </w:num>
  <w:num w:numId="7">
    <w:abstractNumId w:val="26"/>
  </w:num>
  <w:num w:numId="8">
    <w:abstractNumId w:val="23"/>
  </w:num>
  <w:num w:numId="9">
    <w:abstractNumId w:val="21"/>
  </w:num>
  <w:num w:numId="10">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3">
    <w:abstractNumId w:val="14"/>
  </w:num>
  <w:num w:numId="14">
    <w:abstractNumId w:val="2"/>
  </w:num>
  <w:num w:numId="15">
    <w:abstractNumId w:val="18"/>
  </w:num>
  <w:num w:numId="16">
    <w:abstractNumId w:val="13"/>
  </w:num>
  <w:num w:numId="17">
    <w:abstractNumId w:val="16"/>
  </w:num>
  <w:num w:numId="18">
    <w:abstractNumId w:val="1"/>
  </w:num>
  <w:num w:numId="19">
    <w:abstractNumId w:val="22"/>
  </w:num>
  <w:num w:numId="20">
    <w:abstractNumId w:val="5"/>
  </w:num>
  <w:num w:numId="21">
    <w:abstractNumId w:val="19"/>
  </w:num>
  <w:num w:numId="22">
    <w:abstractNumId w:val="12"/>
  </w:num>
  <w:num w:numId="23">
    <w:abstractNumId w:val="27"/>
  </w:num>
  <w:num w:numId="24">
    <w:abstractNumId w:val="31"/>
  </w:num>
  <w:num w:numId="25">
    <w:abstractNumId w:val="34"/>
  </w:num>
  <w:num w:numId="26">
    <w:abstractNumId w:val="20"/>
  </w:num>
  <w:num w:numId="27">
    <w:abstractNumId w:val="9"/>
  </w:num>
  <w:num w:numId="28">
    <w:abstractNumId w:val="3"/>
  </w:num>
  <w:num w:numId="29">
    <w:abstractNumId w:val="30"/>
  </w:num>
  <w:num w:numId="30">
    <w:abstractNumId w:val="35"/>
  </w:num>
  <w:num w:numId="31">
    <w:abstractNumId w:val="29"/>
  </w:num>
  <w:num w:numId="32">
    <w:abstractNumId w:val="4"/>
  </w:num>
  <w:num w:numId="33">
    <w:abstractNumId w:val="24"/>
  </w:num>
  <w:num w:numId="34">
    <w:abstractNumId w:val="15"/>
  </w:num>
  <w:num w:numId="35">
    <w:abstractNumId w:val="32"/>
  </w:num>
  <w:num w:numId="36">
    <w:abstractNumId w:val="11"/>
  </w:num>
  <w:num w:numId="37">
    <w:abstractNumId w:val="6"/>
  </w:num>
  <w:num w:numId="3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D9D"/>
    <w:rsid w:val="000055FA"/>
    <w:rsid w:val="0000790D"/>
    <w:rsid w:val="00007D40"/>
    <w:rsid w:val="00011673"/>
    <w:rsid w:val="0001388A"/>
    <w:rsid w:val="00014967"/>
    <w:rsid w:val="00014C09"/>
    <w:rsid w:val="000230C9"/>
    <w:rsid w:val="00025E6C"/>
    <w:rsid w:val="00027A78"/>
    <w:rsid w:val="0004641E"/>
    <w:rsid w:val="00046A14"/>
    <w:rsid w:val="00053878"/>
    <w:rsid w:val="00062EC2"/>
    <w:rsid w:val="000653B7"/>
    <w:rsid w:val="00072E47"/>
    <w:rsid w:val="0007360C"/>
    <w:rsid w:val="0007360F"/>
    <w:rsid w:val="00091132"/>
    <w:rsid w:val="000970DA"/>
    <w:rsid w:val="000A35F6"/>
    <w:rsid w:val="000C0511"/>
    <w:rsid w:val="000D3516"/>
    <w:rsid w:val="000E0346"/>
    <w:rsid w:val="000E3BF7"/>
    <w:rsid w:val="00111E83"/>
    <w:rsid w:val="001142B8"/>
    <w:rsid w:val="0011787D"/>
    <w:rsid w:val="00120414"/>
    <w:rsid w:val="00124066"/>
    <w:rsid w:val="001262D4"/>
    <w:rsid w:val="0013738F"/>
    <w:rsid w:val="00151869"/>
    <w:rsid w:val="001520C4"/>
    <w:rsid w:val="001528C6"/>
    <w:rsid w:val="00155184"/>
    <w:rsid w:val="00160A0E"/>
    <w:rsid w:val="00166B6D"/>
    <w:rsid w:val="00166BF0"/>
    <w:rsid w:val="0016739B"/>
    <w:rsid w:val="00170ED7"/>
    <w:rsid w:val="00173A6B"/>
    <w:rsid w:val="001818EA"/>
    <w:rsid w:val="001853D5"/>
    <w:rsid w:val="00185F1E"/>
    <w:rsid w:val="001A04F2"/>
    <w:rsid w:val="001B24C3"/>
    <w:rsid w:val="001D354C"/>
    <w:rsid w:val="001E0358"/>
    <w:rsid w:val="001E1EA6"/>
    <w:rsid w:val="0020660F"/>
    <w:rsid w:val="0021091A"/>
    <w:rsid w:val="00210D9D"/>
    <w:rsid w:val="00212995"/>
    <w:rsid w:val="00225553"/>
    <w:rsid w:val="0026205B"/>
    <w:rsid w:val="00264DF7"/>
    <w:rsid w:val="00282303"/>
    <w:rsid w:val="00290960"/>
    <w:rsid w:val="0029480A"/>
    <w:rsid w:val="00295F51"/>
    <w:rsid w:val="002A038A"/>
    <w:rsid w:val="002A5EDB"/>
    <w:rsid w:val="002A6D0E"/>
    <w:rsid w:val="002B3337"/>
    <w:rsid w:val="002C35A1"/>
    <w:rsid w:val="002D12C0"/>
    <w:rsid w:val="002D646F"/>
    <w:rsid w:val="002F05AD"/>
    <w:rsid w:val="002F594B"/>
    <w:rsid w:val="00322FBB"/>
    <w:rsid w:val="00334A23"/>
    <w:rsid w:val="0034473E"/>
    <w:rsid w:val="00344E32"/>
    <w:rsid w:val="00350810"/>
    <w:rsid w:val="0036317E"/>
    <w:rsid w:val="00370829"/>
    <w:rsid w:val="00373870"/>
    <w:rsid w:val="00377B68"/>
    <w:rsid w:val="0038011E"/>
    <w:rsid w:val="003A2303"/>
    <w:rsid w:val="003A307B"/>
    <w:rsid w:val="003B0428"/>
    <w:rsid w:val="00404DC3"/>
    <w:rsid w:val="004274B8"/>
    <w:rsid w:val="004410EA"/>
    <w:rsid w:val="00472450"/>
    <w:rsid w:val="00473D7A"/>
    <w:rsid w:val="0048123E"/>
    <w:rsid w:val="00493693"/>
    <w:rsid w:val="004A0E3F"/>
    <w:rsid w:val="004A6F36"/>
    <w:rsid w:val="004A7DB4"/>
    <w:rsid w:val="004B4FFC"/>
    <w:rsid w:val="004D5348"/>
    <w:rsid w:val="004D57E6"/>
    <w:rsid w:val="004E45C5"/>
    <w:rsid w:val="004F050B"/>
    <w:rsid w:val="00503CD8"/>
    <w:rsid w:val="00504AD5"/>
    <w:rsid w:val="00506B4D"/>
    <w:rsid w:val="00510886"/>
    <w:rsid w:val="005176A9"/>
    <w:rsid w:val="00521541"/>
    <w:rsid w:val="00522A92"/>
    <w:rsid w:val="00527AC7"/>
    <w:rsid w:val="0053146D"/>
    <w:rsid w:val="005424DB"/>
    <w:rsid w:val="0055434C"/>
    <w:rsid w:val="00561124"/>
    <w:rsid w:val="0057340A"/>
    <w:rsid w:val="005805F6"/>
    <w:rsid w:val="00581DBF"/>
    <w:rsid w:val="00582AB0"/>
    <w:rsid w:val="00593016"/>
    <w:rsid w:val="0059412C"/>
    <w:rsid w:val="005970C5"/>
    <w:rsid w:val="005A1675"/>
    <w:rsid w:val="005A3DAC"/>
    <w:rsid w:val="005A6568"/>
    <w:rsid w:val="005B10A0"/>
    <w:rsid w:val="005B3D98"/>
    <w:rsid w:val="005B4F81"/>
    <w:rsid w:val="005B7C74"/>
    <w:rsid w:val="005D04F3"/>
    <w:rsid w:val="005D774D"/>
    <w:rsid w:val="005F67B2"/>
    <w:rsid w:val="006023BD"/>
    <w:rsid w:val="00606877"/>
    <w:rsid w:val="006115CB"/>
    <w:rsid w:val="00620B59"/>
    <w:rsid w:val="00623369"/>
    <w:rsid w:val="00630FB4"/>
    <w:rsid w:val="006442C8"/>
    <w:rsid w:val="006573DB"/>
    <w:rsid w:val="00661FAD"/>
    <w:rsid w:val="00662B45"/>
    <w:rsid w:val="0067369C"/>
    <w:rsid w:val="00675888"/>
    <w:rsid w:val="00676809"/>
    <w:rsid w:val="00694C19"/>
    <w:rsid w:val="00696BCF"/>
    <w:rsid w:val="00697115"/>
    <w:rsid w:val="006A0122"/>
    <w:rsid w:val="006A2619"/>
    <w:rsid w:val="006A694E"/>
    <w:rsid w:val="006B1D36"/>
    <w:rsid w:val="006B58C5"/>
    <w:rsid w:val="006C0A31"/>
    <w:rsid w:val="006C23D8"/>
    <w:rsid w:val="006C468E"/>
    <w:rsid w:val="006D0DAC"/>
    <w:rsid w:val="006D0FFC"/>
    <w:rsid w:val="006D183D"/>
    <w:rsid w:val="006D5A3A"/>
    <w:rsid w:val="006E2039"/>
    <w:rsid w:val="006E7A6A"/>
    <w:rsid w:val="006F43C4"/>
    <w:rsid w:val="00707915"/>
    <w:rsid w:val="00716B63"/>
    <w:rsid w:val="007239FE"/>
    <w:rsid w:val="007702D1"/>
    <w:rsid w:val="0077223C"/>
    <w:rsid w:val="00775580"/>
    <w:rsid w:val="0078483C"/>
    <w:rsid w:val="007874AC"/>
    <w:rsid w:val="007B3877"/>
    <w:rsid w:val="007C37ED"/>
    <w:rsid w:val="007C518C"/>
    <w:rsid w:val="007D2F53"/>
    <w:rsid w:val="007D704D"/>
    <w:rsid w:val="007D7D83"/>
    <w:rsid w:val="007F0356"/>
    <w:rsid w:val="007F5744"/>
    <w:rsid w:val="00810DCD"/>
    <w:rsid w:val="00817462"/>
    <w:rsid w:val="0085324E"/>
    <w:rsid w:val="0085421D"/>
    <w:rsid w:val="00860802"/>
    <w:rsid w:val="0086257C"/>
    <w:rsid w:val="008633E0"/>
    <w:rsid w:val="00866221"/>
    <w:rsid w:val="00871EF7"/>
    <w:rsid w:val="00873FDF"/>
    <w:rsid w:val="00890B3B"/>
    <w:rsid w:val="00890CC3"/>
    <w:rsid w:val="00893C89"/>
    <w:rsid w:val="00893DB8"/>
    <w:rsid w:val="008960FE"/>
    <w:rsid w:val="008A2CBE"/>
    <w:rsid w:val="008A7DC7"/>
    <w:rsid w:val="008B710D"/>
    <w:rsid w:val="008C4DB9"/>
    <w:rsid w:val="008D1786"/>
    <w:rsid w:val="008D2537"/>
    <w:rsid w:val="009047B4"/>
    <w:rsid w:val="00904FB8"/>
    <w:rsid w:val="00926A68"/>
    <w:rsid w:val="00944195"/>
    <w:rsid w:val="0095447F"/>
    <w:rsid w:val="00963319"/>
    <w:rsid w:val="009668A3"/>
    <w:rsid w:val="009708A1"/>
    <w:rsid w:val="00972D8D"/>
    <w:rsid w:val="0099637A"/>
    <w:rsid w:val="009C6D17"/>
    <w:rsid w:val="009C7218"/>
    <w:rsid w:val="009D1246"/>
    <w:rsid w:val="009D2CF1"/>
    <w:rsid w:val="009E12D0"/>
    <w:rsid w:val="009F3961"/>
    <w:rsid w:val="009F5285"/>
    <w:rsid w:val="00A072C6"/>
    <w:rsid w:val="00A150B4"/>
    <w:rsid w:val="00A2011B"/>
    <w:rsid w:val="00A32B99"/>
    <w:rsid w:val="00A3476A"/>
    <w:rsid w:val="00A407C7"/>
    <w:rsid w:val="00A41950"/>
    <w:rsid w:val="00A4673C"/>
    <w:rsid w:val="00A52B21"/>
    <w:rsid w:val="00A704D1"/>
    <w:rsid w:val="00A776F9"/>
    <w:rsid w:val="00A90A2D"/>
    <w:rsid w:val="00AA4FEA"/>
    <w:rsid w:val="00AB21F8"/>
    <w:rsid w:val="00AC17AC"/>
    <w:rsid w:val="00AC46B0"/>
    <w:rsid w:val="00AD177B"/>
    <w:rsid w:val="00AD17DC"/>
    <w:rsid w:val="00AD7ED2"/>
    <w:rsid w:val="00AE3506"/>
    <w:rsid w:val="00B119A1"/>
    <w:rsid w:val="00B200FF"/>
    <w:rsid w:val="00B61C0E"/>
    <w:rsid w:val="00B7115E"/>
    <w:rsid w:val="00B74F14"/>
    <w:rsid w:val="00B755B6"/>
    <w:rsid w:val="00B759AA"/>
    <w:rsid w:val="00B80468"/>
    <w:rsid w:val="00B8391D"/>
    <w:rsid w:val="00B84914"/>
    <w:rsid w:val="00B85CAE"/>
    <w:rsid w:val="00BA0425"/>
    <w:rsid w:val="00BA4A00"/>
    <w:rsid w:val="00BA57F6"/>
    <w:rsid w:val="00BA625E"/>
    <w:rsid w:val="00BC6808"/>
    <w:rsid w:val="00BD5D17"/>
    <w:rsid w:val="00BE79FE"/>
    <w:rsid w:val="00BF4031"/>
    <w:rsid w:val="00C179CF"/>
    <w:rsid w:val="00C25DF1"/>
    <w:rsid w:val="00C413E7"/>
    <w:rsid w:val="00C45A84"/>
    <w:rsid w:val="00C53E57"/>
    <w:rsid w:val="00C55312"/>
    <w:rsid w:val="00C72AC1"/>
    <w:rsid w:val="00C93945"/>
    <w:rsid w:val="00C93EF6"/>
    <w:rsid w:val="00C96808"/>
    <w:rsid w:val="00CA31B6"/>
    <w:rsid w:val="00CE6475"/>
    <w:rsid w:val="00CF5B4C"/>
    <w:rsid w:val="00D13F69"/>
    <w:rsid w:val="00D26A14"/>
    <w:rsid w:val="00D27605"/>
    <w:rsid w:val="00D37032"/>
    <w:rsid w:val="00D452A2"/>
    <w:rsid w:val="00D632A0"/>
    <w:rsid w:val="00D845A9"/>
    <w:rsid w:val="00DA045E"/>
    <w:rsid w:val="00DB3D93"/>
    <w:rsid w:val="00DB6E89"/>
    <w:rsid w:val="00DB708F"/>
    <w:rsid w:val="00DC3C13"/>
    <w:rsid w:val="00DF59E0"/>
    <w:rsid w:val="00E10EEF"/>
    <w:rsid w:val="00E15572"/>
    <w:rsid w:val="00E168A5"/>
    <w:rsid w:val="00E20CE9"/>
    <w:rsid w:val="00E304F3"/>
    <w:rsid w:val="00E31374"/>
    <w:rsid w:val="00E31DAA"/>
    <w:rsid w:val="00E33CE2"/>
    <w:rsid w:val="00E36B25"/>
    <w:rsid w:val="00E47A51"/>
    <w:rsid w:val="00E5221C"/>
    <w:rsid w:val="00E669E6"/>
    <w:rsid w:val="00E67E3F"/>
    <w:rsid w:val="00E75CD0"/>
    <w:rsid w:val="00E82439"/>
    <w:rsid w:val="00E840CB"/>
    <w:rsid w:val="00E84775"/>
    <w:rsid w:val="00E85849"/>
    <w:rsid w:val="00E86942"/>
    <w:rsid w:val="00EB6161"/>
    <w:rsid w:val="00ED1E41"/>
    <w:rsid w:val="00ED6DA6"/>
    <w:rsid w:val="00EE2A8B"/>
    <w:rsid w:val="00EE4E8B"/>
    <w:rsid w:val="00EF58C2"/>
    <w:rsid w:val="00F03976"/>
    <w:rsid w:val="00F07D7E"/>
    <w:rsid w:val="00F1044C"/>
    <w:rsid w:val="00F15978"/>
    <w:rsid w:val="00F21E19"/>
    <w:rsid w:val="00F34538"/>
    <w:rsid w:val="00F3510B"/>
    <w:rsid w:val="00F40570"/>
    <w:rsid w:val="00F537B3"/>
    <w:rsid w:val="00F601E5"/>
    <w:rsid w:val="00F66FA7"/>
    <w:rsid w:val="00F71363"/>
    <w:rsid w:val="00F72C26"/>
    <w:rsid w:val="00F73F6E"/>
    <w:rsid w:val="00F80B90"/>
    <w:rsid w:val="00F831B1"/>
    <w:rsid w:val="00F840DD"/>
    <w:rsid w:val="00FA6F04"/>
    <w:rsid w:val="00FC74E7"/>
    <w:rsid w:val="00FD24A8"/>
    <w:rsid w:val="00FD46F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D57FC"/>
  <w15:chartTrackingRefBased/>
  <w15:docId w15:val="{7D8796F8-CED4-45BB-8852-BC0143ACB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5A1"/>
  </w:style>
  <w:style w:type="paragraph" w:styleId="1">
    <w:name w:val="heading 1"/>
    <w:basedOn w:val="a"/>
    <w:link w:val="10"/>
    <w:uiPriority w:val="9"/>
    <w:qFormat/>
    <w:rsid w:val="008A2CBE"/>
    <w:pPr>
      <w:widowControl w:val="0"/>
      <w:autoSpaceDE w:val="0"/>
      <w:autoSpaceDN w:val="0"/>
      <w:spacing w:after="0" w:line="240" w:lineRule="auto"/>
      <w:ind w:left="1382"/>
      <w:jc w:val="both"/>
      <w:outlineLvl w:val="0"/>
    </w:pPr>
    <w:rPr>
      <w:rFonts w:ascii="Times New Roman" w:eastAsia="Times New Roman" w:hAnsi="Times New Roman" w:cs="Times New Roman"/>
      <w:b/>
      <w:bCs/>
      <w:kern w:val="0"/>
      <w:sz w:val="28"/>
      <w:szCs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uiPriority w:val="39"/>
    <w:qFormat/>
    <w:rsid w:val="008A2CBE"/>
    <w:pPr>
      <w:widowControl w:val="0"/>
      <w:autoSpaceDE w:val="0"/>
      <w:autoSpaceDN w:val="0"/>
      <w:spacing w:after="0" w:line="240" w:lineRule="auto"/>
      <w:ind w:left="1382" w:right="685"/>
    </w:pPr>
    <w:rPr>
      <w:rFonts w:ascii="Times New Roman" w:eastAsia="Times New Roman" w:hAnsi="Times New Roman" w:cs="Times New Roman"/>
      <w:kern w:val="0"/>
      <w:sz w:val="28"/>
      <w:szCs w:val="28"/>
      <w14:ligatures w14:val="none"/>
    </w:rPr>
  </w:style>
  <w:style w:type="character" w:customStyle="1" w:styleId="10">
    <w:name w:val="Заголовок 1 Знак"/>
    <w:basedOn w:val="a0"/>
    <w:link w:val="1"/>
    <w:uiPriority w:val="9"/>
    <w:rsid w:val="008A2CBE"/>
    <w:rPr>
      <w:rFonts w:ascii="Times New Roman" w:eastAsia="Times New Roman" w:hAnsi="Times New Roman" w:cs="Times New Roman"/>
      <w:b/>
      <w:bCs/>
      <w:kern w:val="0"/>
      <w:sz w:val="28"/>
      <w:szCs w:val="28"/>
      <w14:ligatures w14:val="none"/>
    </w:rPr>
  </w:style>
  <w:style w:type="paragraph" w:styleId="a3">
    <w:name w:val="Body Text"/>
    <w:basedOn w:val="a"/>
    <w:link w:val="a4"/>
    <w:uiPriority w:val="1"/>
    <w:qFormat/>
    <w:rsid w:val="008A2CBE"/>
    <w:pPr>
      <w:widowControl w:val="0"/>
      <w:autoSpaceDE w:val="0"/>
      <w:autoSpaceDN w:val="0"/>
      <w:spacing w:after="0" w:line="240" w:lineRule="auto"/>
      <w:ind w:left="1382"/>
    </w:pPr>
    <w:rPr>
      <w:rFonts w:ascii="Times New Roman" w:eastAsia="Times New Roman" w:hAnsi="Times New Roman" w:cs="Times New Roman"/>
      <w:kern w:val="0"/>
      <w:sz w:val="28"/>
      <w:szCs w:val="28"/>
      <w14:ligatures w14:val="none"/>
    </w:rPr>
  </w:style>
  <w:style w:type="character" w:customStyle="1" w:styleId="a4">
    <w:name w:val="Основной текст Знак"/>
    <w:basedOn w:val="a0"/>
    <w:link w:val="a3"/>
    <w:uiPriority w:val="1"/>
    <w:rsid w:val="008A2CBE"/>
    <w:rPr>
      <w:rFonts w:ascii="Times New Roman" w:eastAsia="Times New Roman" w:hAnsi="Times New Roman" w:cs="Times New Roman"/>
      <w:kern w:val="0"/>
      <w:sz w:val="28"/>
      <w:szCs w:val="28"/>
      <w14:ligatures w14:val="none"/>
    </w:rPr>
  </w:style>
  <w:style w:type="table" w:styleId="a5">
    <w:name w:val="Table Grid"/>
    <w:basedOn w:val="a1"/>
    <w:uiPriority w:val="39"/>
    <w:rsid w:val="009C721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2 Спс точк,Имя Рисунка,List Paragraph"/>
    <w:basedOn w:val="a"/>
    <w:link w:val="a7"/>
    <w:uiPriority w:val="34"/>
    <w:qFormat/>
    <w:rsid w:val="004410EA"/>
    <w:pPr>
      <w:ind w:left="720"/>
      <w:contextualSpacing/>
    </w:pPr>
  </w:style>
  <w:style w:type="table" w:customStyle="1" w:styleId="TableNormal">
    <w:name w:val="Table Normal"/>
    <w:uiPriority w:val="2"/>
    <w:semiHidden/>
    <w:unhideWhenUsed/>
    <w:qFormat/>
    <w:rsid w:val="00B8491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110">
    <w:name w:val="Сетка таблицы11"/>
    <w:basedOn w:val="a1"/>
    <w:next w:val="a5"/>
    <w:uiPriority w:val="39"/>
    <w:rsid w:val="00A776F9"/>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OC Heading"/>
    <w:basedOn w:val="1"/>
    <w:next w:val="a"/>
    <w:uiPriority w:val="39"/>
    <w:unhideWhenUsed/>
    <w:qFormat/>
    <w:rsid w:val="00E840CB"/>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styleId="a9">
    <w:name w:val="Hyperlink"/>
    <w:basedOn w:val="a0"/>
    <w:uiPriority w:val="99"/>
    <w:unhideWhenUsed/>
    <w:rsid w:val="00E840CB"/>
    <w:rPr>
      <w:color w:val="0563C1" w:themeColor="hyperlink"/>
      <w:u w:val="single"/>
    </w:rPr>
  </w:style>
  <w:style w:type="paragraph" w:styleId="2">
    <w:name w:val="toc 2"/>
    <w:basedOn w:val="a"/>
    <w:next w:val="a"/>
    <w:autoRedefine/>
    <w:uiPriority w:val="39"/>
    <w:unhideWhenUsed/>
    <w:rsid w:val="00E840CB"/>
    <w:pPr>
      <w:spacing w:after="100"/>
      <w:ind w:left="220"/>
    </w:pPr>
    <w:rPr>
      <w:rFonts w:eastAsiaTheme="minorEastAsia" w:cs="Times New Roman"/>
      <w:kern w:val="0"/>
      <w:lang w:eastAsia="ru-RU"/>
      <w14:ligatures w14:val="none"/>
    </w:rPr>
  </w:style>
  <w:style w:type="paragraph" w:styleId="3">
    <w:name w:val="toc 3"/>
    <w:basedOn w:val="a"/>
    <w:next w:val="a"/>
    <w:autoRedefine/>
    <w:uiPriority w:val="39"/>
    <w:unhideWhenUsed/>
    <w:rsid w:val="00E840CB"/>
    <w:pPr>
      <w:spacing w:after="100"/>
      <w:ind w:left="440"/>
    </w:pPr>
    <w:rPr>
      <w:rFonts w:eastAsiaTheme="minorEastAsia" w:cs="Times New Roman"/>
      <w:kern w:val="0"/>
      <w:lang w:eastAsia="ru-RU"/>
      <w14:ligatures w14:val="none"/>
    </w:rPr>
  </w:style>
  <w:style w:type="paragraph" w:styleId="aa">
    <w:name w:val="header"/>
    <w:basedOn w:val="a"/>
    <w:link w:val="ab"/>
    <w:uiPriority w:val="99"/>
    <w:unhideWhenUsed/>
    <w:rsid w:val="00160A0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60A0E"/>
  </w:style>
  <w:style w:type="paragraph" w:styleId="ac">
    <w:name w:val="footer"/>
    <w:basedOn w:val="a"/>
    <w:link w:val="ad"/>
    <w:uiPriority w:val="99"/>
    <w:unhideWhenUsed/>
    <w:rsid w:val="00160A0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60A0E"/>
  </w:style>
  <w:style w:type="character" w:customStyle="1" w:styleId="a7">
    <w:name w:val="Абзац списка Знак"/>
    <w:aliases w:val="2 Спс точк Знак,Имя Рисунка Знак,List Paragraph Знак"/>
    <w:link w:val="a6"/>
    <w:uiPriority w:val="34"/>
    <w:locked/>
    <w:rsid w:val="009C6D17"/>
  </w:style>
  <w:style w:type="paragraph" w:customStyle="1" w:styleId="12">
    <w:name w:val="Обычный1"/>
    <w:rsid w:val="00FC74E7"/>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styleId="ae">
    <w:name w:val="page number"/>
    <w:basedOn w:val="a0"/>
    <w:uiPriority w:val="99"/>
    <w:semiHidden/>
    <w:unhideWhenUsed/>
    <w:rsid w:val="00F840DD"/>
  </w:style>
  <w:style w:type="paragraph" w:styleId="af">
    <w:name w:val="Normal (Web)"/>
    <w:basedOn w:val="a"/>
    <w:uiPriority w:val="99"/>
    <w:unhideWhenUsed/>
    <w:rsid w:val="00404DC3"/>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paragraph" w:customStyle="1" w:styleId="CM11">
    <w:name w:val="CM11"/>
    <w:basedOn w:val="a"/>
    <w:next w:val="a"/>
    <w:rsid w:val="00676809"/>
    <w:pPr>
      <w:widowControl w:val="0"/>
      <w:autoSpaceDE w:val="0"/>
      <w:autoSpaceDN w:val="0"/>
      <w:adjustRightInd w:val="0"/>
      <w:spacing w:after="318" w:line="240" w:lineRule="auto"/>
    </w:pPr>
    <w:rPr>
      <w:rFonts w:ascii="Times New Roman" w:eastAsia="Times New Roman" w:hAnsi="Times New Roman" w:cs="Times New Roman"/>
      <w:kern w:val="0"/>
      <w:sz w:val="24"/>
      <w:szCs w:val="24"/>
      <w:lang w:eastAsia="ru-RU"/>
      <w14:ligatures w14:val="none"/>
    </w:rPr>
  </w:style>
  <w:style w:type="character" w:customStyle="1" w:styleId="FontStyle68">
    <w:name w:val="Font Style68"/>
    <w:rsid w:val="005A6568"/>
    <w:rPr>
      <w:rFonts w:ascii="Times New Roman" w:hAnsi="Times New Roman" w:cs="Times New Roman" w:hint="default"/>
      <w:b/>
      <w:bCs/>
      <w:sz w:val="16"/>
      <w:szCs w:val="16"/>
    </w:rPr>
  </w:style>
  <w:style w:type="paragraph" w:customStyle="1" w:styleId="Style25">
    <w:name w:val="Style25"/>
    <w:basedOn w:val="a"/>
    <w:uiPriority w:val="99"/>
    <w:rsid w:val="00350810"/>
    <w:pPr>
      <w:widowControl w:val="0"/>
      <w:autoSpaceDE w:val="0"/>
      <w:autoSpaceDN w:val="0"/>
      <w:adjustRightInd w:val="0"/>
      <w:spacing w:after="0" w:line="331" w:lineRule="exact"/>
      <w:ind w:hanging="283"/>
    </w:pPr>
    <w:rPr>
      <w:rFonts w:ascii="Times New Roman" w:eastAsia="Times New Roman" w:hAnsi="Times New Roman" w:cs="Times New Roman"/>
      <w:kern w:val="0"/>
      <w:sz w:val="24"/>
      <w:szCs w:val="24"/>
      <w:lang w:eastAsia="ru-RU"/>
      <w14:ligatures w14:val="none"/>
    </w:rPr>
  </w:style>
  <w:style w:type="paragraph" w:customStyle="1" w:styleId="Style5">
    <w:name w:val="Style5"/>
    <w:basedOn w:val="a"/>
    <w:rsid w:val="00350810"/>
    <w:pPr>
      <w:widowControl w:val="0"/>
      <w:autoSpaceDE w:val="0"/>
      <w:autoSpaceDN w:val="0"/>
      <w:adjustRightInd w:val="0"/>
      <w:spacing w:after="0" w:line="240" w:lineRule="auto"/>
    </w:pPr>
    <w:rPr>
      <w:rFonts w:ascii="Georgia" w:eastAsia="Times New Roman" w:hAnsi="Georgia" w:cs="Times New Roman"/>
      <w:kern w:val="0"/>
      <w:sz w:val="24"/>
      <w:szCs w:val="24"/>
      <w:lang w:eastAsia="ru-RU"/>
      <w14:ligatures w14:val="none"/>
    </w:rPr>
  </w:style>
  <w:style w:type="paragraph" w:customStyle="1" w:styleId="Style9">
    <w:name w:val="Style9"/>
    <w:basedOn w:val="a"/>
    <w:rsid w:val="00350810"/>
    <w:pPr>
      <w:widowControl w:val="0"/>
      <w:autoSpaceDE w:val="0"/>
      <w:autoSpaceDN w:val="0"/>
      <w:adjustRightInd w:val="0"/>
      <w:spacing w:after="0" w:line="240" w:lineRule="auto"/>
      <w:jc w:val="center"/>
    </w:pPr>
    <w:rPr>
      <w:rFonts w:ascii="Georgia" w:eastAsia="Times New Roman" w:hAnsi="Georgia" w:cs="Times New Roman"/>
      <w:kern w:val="0"/>
      <w:sz w:val="24"/>
      <w:szCs w:val="24"/>
      <w:lang w:eastAsia="ru-RU"/>
      <w14:ligatures w14:val="none"/>
    </w:rPr>
  </w:style>
  <w:style w:type="paragraph" w:customStyle="1" w:styleId="Style2">
    <w:name w:val="Style2"/>
    <w:basedOn w:val="a"/>
    <w:rsid w:val="00350810"/>
    <w:pPr>
      <w:widowControl w:val="0"/>
      <w:autoSpaceDE w:val="0"/>
      <w:autoSpaceDN w:val="0"/>
      <w:adjustRightInd w:val="0"/>
      <w:spacing w:after="0" w:line="218" w:lineRule="exact"/>
      <w:ind w:firstLine="559"/>
    </w:pPr>
    <w:rPr>
      <w:rFonts w:ascii="Georgia" w:eastAsia="Times New Roman" w:hAnsi="Georgia" w:cs="Times New Roman"/>
      <w:kern w:val="0"/>
      <w:sz w:val="24"/>
      <w:szCs w:val="24"/>
      <w:lang w:eastAsia="ru-RU"/>
      <w14:ligatures w14:val="none"/>
    </w:rPr>
  </w:style>
  <w:style w:type="paragraph" w:customStyle="1" w:styleId="Style4">
    <w:name w:val="Style4"/>
    <w:basedOn w:val="a"/>
    <w:rsid w:val="00350810"/>
    <w:pPr>
      <w:widowControl w:val="0"/>
      <w:autoSpaceDE w:val="0"/>
      <w:autoSpaceDN w:val="0"/>
      <w:adjustRightInd w:val="0"/>
      <w:spacing w:after="0" w:line="240" w:lineRule="auto"/>
    </w:pPr>
    <w:rPr>
      <w:rFonts w:ascii="Georgia" w:eastAsia="Times New Roman" w:hAnsi="Georgia" w:cs="Times New Roman"/>
      <w:kern w:val="0"/>
      <w:sz w:val="24"/>
      <w:szCs w:val="24"/>
      <w:lang w:eastAsia="ru-RU"/>
      <w14:ligatures w14:val="none"/>
    </w:rPr>
  </w:style>
  <w:style w:type="paragraph" w:customStyle="1" w:styleId="Style6">
    <w:name w:val="Style6"/>
    <w:basedOn w:val="a"/>
    <w:rsid w:val="00350810"/>
    <w:pPr>
      <w:widowControl w:val="0"/>
      <w:autoSpaceDE w:val="0"/>
      <w:autoSpaceDN w:val="0"/>
      <w:adjustRightInd w:val="0"/>
      <w:spacing w:after="0" w:line="229" w:lineRule="exact"/>
      <w:ind w:firstLine="517"/>
    </w:pPr>
    <w:rPr>
      <w:rFonts w:ascii="Georgia" w:eastAsia="Times New Roman" w:hAnsi="Georgia" w:cs="Times New Roman"/>
      <w:kern w:val="0"/>
      <w:sz w:val="24"/>
      <w:szCs w:val="24"/>
      <w:lang w:eastAsia="ru-RU"/>
      <w14:ligatures w14:val="none"/>
    </w:rPr>
  </w:style>
  <w:style w:type="character" w:customStyle="1" w:styleId="FontStyle15">
    <w:name w:val="Font Style15"/>
    <w:rsid w:val="00350810"/>
    <w:rPr>
      <w:rFonts w:ascii="Times New Roman" w:hAnsi="Times New Roman" w:cs="Times New Roman" w:hint="default"/>
      <w:b/>
      <w:bCs/>
      <w:sz w:val="24"/>
      <w:szCs w:val="24"/>
    </w:rPr>
  </w:style>
  <w:style w:type="character" w:customStyle="1" w:styleId="FontStyle17">
    <w:name w:val="Font Style17"/>
    <w:rsid w:val="00350810"/>
    <w:rPr>
      <w:rFonts w:ascii="Times New Roman" w:hAnsi="Times New Roman" w:cs="Times New Roman" w:hint="default"/>
      <w:sz w:val="24"/>
      <w:szCs w:val="24"/>
    </w:rPr>
  </w:style>
  <w:style w:type="paragraph" w:customStyle="1" w:styleId="Normal1">
    <w:name w:val="Normal1"/>
    <w:rsid w:val="00377B68"/>
    <w:pPr>
      <w:spacing w:after="0" w:line="240" w:lineRule="auto"/>
    </w:pPr>
    <w:rPr>
      <w:rFonts w:ascii="Times New Roman" w:eastAsia="Calibri" w:hAnsi="Times New Roman" w:cs="Times New Roman"/>
      <w:kern w:val="0"/>
      <w:sz w:val="20"/>
      <w:szCs w:val="20"/>
      <w:lang w:eastAsia="ru-RU"/>
      <w14:ligatures w14:val="none"/>
    </w:rPr>
  </w:style>
  <w:style w:type="paragraph" w:styleId="af0">
    <w:name w:val="Balloon Text"/>
    <w:basedOn w:val="a"/>
    <w:link w:val="af1"/>
    <w:uiPriority w:val="99"/>
    <w:semiHidden/>
    <w:unhideWhenUsed/>
    <w:rsid w:val="00521541"/>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21541"/>
    <w:rPr>
      <w:rFonts w:ascii="Segoe UI" w:hAnsi="Segoe UI" w:cs="Segoe UI"/>
      <w:sz w:val="18"/>
      <w:szCs w:val="18"/>
    </w:rPr>
  </w:style>
  <w:style w:type="paragraph" w:customStyle="1" w:styleId="bigtext">
    <w:name w:val="bigtext"/>
    <w:basedOn w:val="a"/>
    <w:rsid w:val="0086257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help">
    <w:name w:val="help"/>
    <w:basedOn w:val="a0"/>
    <w:rsid w:val="00862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88170">
      <w:bodyDiv w:val="1"/>
      <w:marLeft w:val="0"/>
      <w:marRight w:val="0"/>
      <w:marTop w:val="0"/>
      <w:marBottom w:val="0"/>
      <w:divBdr>
        <w:top w:val="none" w:sz="0" w:space="0" w:color="auto"/>
        <w:left w:val="none" w:sz="0" w:space="0" w:color="auto"/>
        <w:bottom w:val="none" w:sz="0" w:space="0" w:color="auto"/>
        <w:right w:val="none" w:sz="0" w:space="0" w:color="auto"/>
      </w:divBdr>
    </w:div>
    <w:div w:id="193494880">
      <w:bodyDiv w:val="1"/>
      <w:marLeft w:val="0"/>
      <w:marRight w:val="0"/>
      <w:marTop w:val="0"/>
      <w:marBottom w:val="0"/>
      <w:divBdr>
        <w:top w:val="none" w:sz="0" w:space="0" w:color="auto"/>
        <w:left w:val="none" w:sz="0" w:space="0" w:color="auto"/>
        <w:bottom w:val="none" w:sz="0" w:space="0" w:color="auto"/>
        <w:right w:val="none" w:sz="0" w:space="0" w:color="auto"/>
      </w:divBdr>
      <w:divsChild>
        <w:div w:id="550307637">
          <w:marLeft w:val="0"/>
          <w:marRight w:val="0"/>
          <w:marTop w:val="0"/>
          <w:marBottom w:val="0"/>
          <w:divBdr>
            <w:top w:val="none" w:sz="0" w:space="0" w:color="auto"/>
            <w:left w:val="none" w:sz="0" w:space="0" w:color="auto"/>
            <w:bottom w:val="none" w:sz="0" w:space="0" w:color="auto"/>
            <w:right w:val="none" w:sz="0" w:space="0" w:color="auto"/>
          </w:divBdr>
          <w:divsChild>
            <w:div w:id="657459611">
              <w:marLeft w:val="0"/>
              <w:marRight w:val="0"/>
              <w:marTop w:val="0"/>
              <w:marBottom w:val="0"/>
              <w:divBdr>
                <w:top w:val="none" w:sz="0" w:space="0" w:color="auto"/>
                <w:left w:val="none" w:sz="0" w:space="0" w:color="auto"/>
                <w:bottom w:val="none" w:sz="0" w:space="0" w:color="auto"/>
                <w:right w:val="none" w:sz="0" w:space="0" w:color="auto"/>
              </w:divBdr>
            </w:div>
            <w:div w:id="268584856">
              <w:marLeft w:val="0"/>
              <w:marRight w:val="0"/>
              <w:marTop w:val="0"/>
              <w:marBottom w:val="0"/>
              <w:divBdr>
                <w:top w:val="none" w:sz="0" w:space="0" w:color="auto"/>
                <w:left w:val="none" w:sz="0" w:space="0" w:color="auto"/>
                <w:bottom w:val="none" w:sz="0" w:space="0" w:color="auto"/>
                <w:right w:val="none" w:sz="0" w:space="0" w:color="auto"/>
              </w:divBdr>
            </w:div>
            <w:div w:id="70405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1802">
      <w:bodyDiv w:val="1"/>
      <w:marLeft w:val="0"/>
      <w:marRight w:val="0"/>
      <w:marTop w:val="0"/>
      <w:marBottom w:val="0"/>
      <w:divBdr>
        <w:top w:val="none" w:sz="0" w:space="0" w:color="auto"/>
        <w:left w:val="none" w:sz="0" w:space="0" w:color="auto"/>
        <w:bottom w:val="none" w:sz="0" w:space="0" w:color="auto"/>
        <w:right w:val="none" w:sz="0" w:space="0" w:color="auto"/>
      </w:divBdr>
    </w:div>
    <w:div w:id="527523965">
      <w:bodyDiv w:val="1"/>
      <w:marLeft w:val="0"/>
      <w:marRight w:val="0"/>
      <w:marTop w:val="0"/>
      <w:marBottom w:val="0"/>
      <w:divBdr>
        <w:top w:val="none" w:sz="0" w:space="0" w:color="auto"/>
        <w:left w:val="none" w:sz="0" w:space="0" w:color="auto"/>
        <w:bottom w:val="none" w:sz="0" w:space="0" w:color="auto"/>
        <w:right w:val="none" w:sz="0" w:space="0" w:color="auto"/>
      </w:divBdr>
      <w:divsChild>
        <w:div w:id="996491312">
          <w:marLeft w:val="0"/>
          <w:marRight w:val="0"/>
          <w:marTop w:val="0"/>
          <w:marBottom w:val="0"/>
          <w:divBdr>
            <w:top w:val="none" w:sz="0" w:space="0" w:color="auto"/>
            <w:left w:val="none" w:sz="0" w:space="0" w:color="auto"/>
            <w:bottom w:val="none" w:sz="0" w:space="0" w:color="auto"/>
            <w:right w:val="none" w:sz="0" w:space="0" w:color="auto"/>
          </w:divBdr>
        </w:div>
      </w:divsChild>
    </w:div>
    <w:div w:id="990712630">
      <w:bodyDiv w:val="1"/>
      <w:marLeft w:val="0"/>
      <w:marRight w:val="0"/>
      <w:marTop w:val="0"/>
      <w:marBottom w:val="0"/>
      <w:divBdr>
        <w:top w:val="none" w:sz="0" w:space="0" w:color="auto"/>
        <w:left w:val="none" w:sz="0" w:space="0" w:color="auto"/>
        <w:bottom w:val="none" w:sz="0" w:space="0" w:color="auto"/>
        <w:right w:val="none" w:sz="0" w:space="0" w:color="auto"/>
      </w:divBdr>
    </w:div>
    <w:div w:id="1896239143">
      <w:bodyDiv w:val="1"/>
      <w:marLeft w:val="0"/>
      <w:marRight w:val="0"/>
      <w:marTop w:val="0"/>
      <w:marBottom w:val="0"/>
      <w:divBdr>
        <w:top w:val="none" w:sz="0" w:space="0" w:color="auto"/>
        <w:left w:val="none" w:sz="0" w:space="0" w:color="auto"/>
        <w:bottom w:val="none" w:sz="0" w:space="0" w:color="auto"/>
        <w:right w:val="none" w:sz="0" w:space="0" w:color="auto"/>
      </w:divBdr>
    </w:div>
    <w:div w:id="1977104757">
      <w:bodyDiv w:val="1"/>
      <w:marLeft w:val="0"/>
      <w:marRight w:val="0"/>
      <w:marTop w:val="0"/>
      <w:marBottom w:val="0"/>
      <w:divBdr>
        <w:top w:val="none" w:sz="0" w:space="0" w:color="auto"/>
        <w:left w:val="none" w:sz="0" w:space="0" w:color="auto"/>
        <w:bottom w:val="none" w:sz="0" w:space="0" w:color="auto"/>
        <w:right w:val="none" w:sz="0" w:space="0" w:color="auto"/>
      </w:divBdr>
      <w:divsChild>
        <w:div w:id="405760528">
          <w:marLeft w:val="0"/>
          <w:marRight w:val="0"/>
          <w:marTop w:val="0"/>
          <w:marBottom w:val="0"/>
          <w:divBdr>
            <w:top w:val="none" w:sz="0" w:space="0" w:color="auto"/>
            <w:left w:val="none" w:sz="0" w:space="0" w:color="auto"/>
            <w:bottom w:val="none" w:sz="0" w:space="0" w:color="auto"/>
            <w:right w:val="none" w:sz="0" w:space="0" w:color="auto"/>
          </w:divBdr>
        </w:div>
        <w:div w:id="267278949">
          <w:marLeft w:val="0"/>
          <w:marRight w:val="0"/>
          <w:marTop w:val="0"/>
          <w:marBottom w:val="0"/>
          <w:divBdr>
            <w:top w:val="none" w:sz="0" w:space="0" w:color="auto"/>
            <w:left w:val="none" w:sz="0" w:space="0" w:color="auto"/>
            <w:bottom w:val="none" w:sz="0" w:space="0" w:color="auto"/>
            <w:right w:val="none" w:sz="0" w:space="0" w:color="auto"/>
          </w:divBdr>
        </w:div>
        <w:div w:id="1719696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084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8C97E-CFA1-4414-9F20-65B030C8E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5710</Words>
  <Characters>32548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Федюнин Александр Сергеевич</dc:creator>
  <cp:keywords/>
  <dc:description/>
  <cp:lastModifiedBy>Иванова Наталья Петровна</cp:lastModifiedBy>
  <cp:revision>7</cp:revision>
  <cp:lastPrinted>2023-12-19T13:49:00Z</cp:lastPrinted>
  <dcterms:created xsi:type="dcterms:W3CDTF">2023-12-19T13:40:00Z</dcterms:created>
  <dcterms:modified xsi:type="dcterms:W3CDTF">2024-01-17T15:15:00Z</dcterms:modified>
</cp:coreProperties>
</file>